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2A0" w:rsidRDefault="009952A0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bookmarkStart w:id="0" w:name="_GoBack"/>
      <w:bookmarkEnd w:id="0"/>
    </w:p>
    <w:p w:rsidR="006F2134" w:rsidRPr="00B927B8" w:rsidRDefault="006F2134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B927B8">
        <w:rPr>
          <w:color w:val="000000"/>
          <w:sz w:val="26"/>
          <w:szCs w:val="26"/>
          <w:shd w:val="clear" w:color="auto" w:fill="FFFFFF"/>
        </w:rPr>
        <w:t>ОТЧЕТ О ВЫПОЛНЕНИИ</w:t>
      </w:r>
    </w:p>
    <w:p w:rsidR="006F2134" w:rsidRPr="00B927B8" w:rsidRDefault="006F2134" w:rsidP="00130297">
      <w:pPr>
        <w:keepNext/>
        <w:spacing w:line="276" w:lineRule="auto"/>
        <w:jc w:val="center"/>
        <w:outlineLvl w:val="3"/>
        <w:rPr>
          <w:sz w:val="26"/>
          <w:szCs w:val="26"/>
        </w:rPr>
      </w:pPr>
      <w:r w:rsidRPr="00B927B8">
        <w:rPr>
          <w:color w:val="000000"/>
          <w:sz w:val="26"/>
          <w:szCs w:val="26"/>
          <w:shd w:val="clear" w:color="auto" w:fill="FFFFFF"/>
        </w:rPr>
        <w:t>ГОСУДАРСТВЕННОГО ЗАДАНИЯ №</w:t>
      </w:r>
      <w:r w:rsidR="003223D7" w:rsidRPr="00B927B8">
        <w:rPr>
          <w:color w:val="000000"/>
          <w:sz w:val="26"/>
          <w:szCs w:val="26"/>
          <w:shd w:val="clear" w:color="auto" w:fill="FFFFFF"/>
        </w:rPr>
        <w:t xml:space="preserve"> </w:t>
      </w:r>
      <w:r w:rsidR="001F2A4C">
        <w:rPr>
          <w:color w:val="000000"/>
          <w:sz w:val="26"/>
          <w:szCs w:val="26"/>
          <w:shd w:val="clear" w:color="auto" w:fill="FFFFFF"/>
        </w:rPr>
        <w:t>2</w:t>
      </w:r>
      <w:r w:rsidR="00EA0812">
        <w:rPr>
          <w:color w:val="000000"/>
          <w:sz w:val="26"/>
          <w:szCs w:val="26"/>
          <w:shd w:val="clear" w:color="auto" w:fill="FFFFFF"/>
        </w:rPr>
        <w:t>/1</w:t>
      </w:r>
    </w:p>
    <w:p w:rsidR="006C7771" w:rsidRPr="00B927B8" w:rsidRDefault="006C7771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B927B8">
        <w:rPr>
          <w:color w:val="000000"/>
          <w:sz w:val="26"/>
          <w:szCs w:val="26"/>
          <w:shd w:val="clear" w:color="auto" w:fill="FFFFFF"/>
        </w:rPr>
        <w:t>на 201</w:t>
      </w:r>
      <w:r w:rsidR="001F2A4C">
        <w:rPr>
          <w:color w:val="000000"/>
          <w:sz w:val="26"/>
          <w:szCs w:val="26"/>
          <w:shd w:val="clear" w:color="auto" w:fill="FFFFFF"/>
        </w:rPr>
        <w:t>9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год и плановый период 20</w:t>
      </w:r>
      <w:r w:rsidR="001F2A4C">
        <w:rPr>
          <w:color w:val="000000"/>
          <w:sz w:val="26"/>
          <w:szCs w:val="26"/>
          <w:shd w:val="clear" w:color="auto" w:fill="FFFFFF"/>
        </w:rPr>
        <w:t>20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и 20</w:t>
      </w:r>
      <w:r w:rsidR="00DA2762" w:rsidRPr="00B927B8">
        <w:rPr>
          <w:color w:val="000000"/>
          <w:sz w:val="26"/>
          <w:szCs w:val="26"/>
          <w:shd w:val="clear" w:color="auto" w:fill="FFFFFF"/>
        </w:rPr>
        <w:t>2</w:t>
      </w:r>
      <w:r w:rsidR="001F2A4C">
        <w:rPr>
          <w:color w:val="000000"/>
          <w:sz w:val="26"/>
          <w:szCs w:val="26"/>
          <w:shd w:val="clear" w:color="auto" w:fill="FFFFFF"/>
        </w:rPr>
        <w:t>1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годов </w:t>
      </w:r>
    </w:p>
    <w:p w:rsidR="006F2134" w:rsidRPr="00B927B8" w:rsidRDefault="006F2134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B927B8">
        <w:rPr>
          <w:color w:val="000000"/>
          <w:sz w:val="26"/>
          <w:szCs w:val="26"/>
          <w:shd w:val="clear" w:color="auto" w:fill="FFFFFF"/>
        </w:rPr>
        <w:t>от «</w:t>
      </w:r>
      <w:r w:rsidR="00DA2762" w:rsidRPr="00B927B8">
        <w:rPr>
          <w:color w:val="000000"/>
          <w:sz w:val="26"/>
          <w:szCs w:val="26"/>
          <w:shd w:val="clear" w:color="auto" w:fill="FFFFFF"/>
        </w:rPr>
        <w:t>1</w:t>
      </w:r>
      <w:r w:rsidR="001F2A4C">
        <w:rPr>
          <w:color w:val="000000"/>
          <w:sz w:val="26"/>
          <w:szCs w:val="26"/>
          <w:shd w:val="clear" w:color="auto" w:fill="FFFFFF"/>
        </w:rPr>
        <w:t>6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» </w:t>
      </w:r>
      <w:r w:rsidR="00DA2762" w:rsidRPr="00B927B8">
        <w:rPr>
          <w:color w:val="000000"/>
          <w:sz w:val="26"/>
          <w:szCs w:val="26"/>
          <w:shd w:val="clear" w:color="auto" w:fill="FFFFFF"/>
        </w:rPr>
        <w:t>янва</w:t>
      </w:r>
      <w:r w:rsidR="006C7771" w:rsidRPr="00B927B8">
        <w:rPr>
          <w:color w:val="000000"/>
          <w:sz w:val="26"/>
          <w:szCs w:val="26"/>
          <w:shd w:val="clear" w:color="auto" w:fill="FFFFFF"/>
        </w:rPr>
        <w:t>ря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20</w:t>
      </w:r>
      <w:r w:rsidR="003223D7" w:rsidRPr="00B927B8">
        <w:rPr>
          <w:color w:val="000000"/>
          <w:sz w:val="26"/>
          <w:szCs w:val="26"/>
          <w:shd w:val="clear" w:color="auto" w:fill="FFFFFF"/>
        </w:rPr>
        <w:t>1</w:t>
      </w:r>
      <w:r w:rsidR="001F2A4C">
        <w:rPr>
          <w:color w:val="000000"/>
          <w:sz w:val="26"/>
          <w:szCs w:val="26"/>
          <w:shd w:val="clear" w:color="auto" w:fill="FFFFFF"/>
        </w:rPr>
        <w:t>9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г.</w:t>
      </w:r>
    </w:p>
    <w:p w:rsidR="00573429" w:rsidRPr="00202575" w:rsidRDefault="00573429" w:rsidP="00630045">
      <w:pPr>
        <w:keepNext/>
        <w:jc w:val="center"/>
        <w:outlineLvl w:val="3"/>
        <w:rPr>
          <w:color w:val="000000"/>
          <w:sz w:val="26"/>
          <w:szCs w:val="26"/>
          <w:highlight w:val="yellow"/>
          <w:shd w:val="clear" w:color="auto" w:fill="FFFFFF"/>
        </w:rPr>
      </w:pPr>
    </w:p>
    <w:p w:rsidR="00573429" w:rsidRPr="00573429" w:rsidRDefault="00DB0CD7" w:rsidP="00630045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B927B8">
        <w:rPr>
          <w:color w:val="000000"/>
          <w:sz w:val="26"/>
          <w:szCs w:val="26"/>
          <w:shd w:val="clear" w:color="auto" w:fill="FFFFFF"/>
        </w:rPr>
        <w:t xml:space="preserve">по итогам </w:t>
      </w:r>
      <w:r w:rsidR="00EA0812" w:rsidRPr="00EA0812">
        <w:rPr>
          <w:color w:val="000000"/>
          <w:sz w:val="26"/>
          <w:szCs w:val="26"/>
          <w:shd w:val="clear" w:color="auto" w:fill="FFFFFF"/>
          <w:lang w:val="en-US"/>
        </w:rPr>
        <w:t>II</w:t>
      </w:r>
      <w:r w:rsidRPr="00B927B8">
        <w:rPr>
          <w:color w:val="000000"/>
          <w:sz w:val="26"/>
          <w:szCs w:val="26"/>
          <w:shd w:val="clear" w:color="auto" w:fill="FFFFFF"/>
        </w:rPr>
        <w:t xml:space="preserve"> квартала </w:t>
      </w:r>
      <w:r w:rsidR="00573429" w:rsidRPr="00B927B8">
        <w:rPr>
          <w:color w:val="000000"/>
          <w:sz w:val="26"/>
          <w:szCs w:val="26"/>
          <w:shd w:val="clear" w:color="auto" w:fill="FFFFFF"/>
        </w:rPr>
        <w:t>201</w:t>
      </w:r>
      <w:r w:rsidR="001F2A4C">
        <w:rPr>
          <w:color w:val="000000"/>
          <w:sz w:val="26"/>
          <w:szCs w:val="26"/>
          <w:shd w:val="clear" w:color="auto" w:fill="FFFFFF"/>
        </w:rPr>
        <w:t>9</w:t>
      </w:r>
      <w:r w:rsidR="00573429" w:rsidRPr="00B927B8">
        <w:rPr>
          <w:color w:val="000000"/>
          <w:sz w:val="26"/>
          <w:szCs w:val="26"/>
          <w:shd w:val="clear" w:color="auto" w:fill="FFFFFF"/>
        </w:rPr>
        <w:t xml:space="preserve"> года</w:t>
      </w:r>
    </w:p>
    <w:p w:rsidR="006F2134" w:rsidRPr="00F77E48" w:rsidRDefault="00EF50FA" w:rsidP="001E7744">
      <w:pPr>
        <w:widowControl w:val="0"/>
        <w:tabs>
          <w:tab w:val="right" w:pos="2698"/>
        </w:tabs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="000F4257">
        <w:rPr>
          <w:color w:val="000000"/>
          <w:sz w:val="26"/>
          <w:szCs w:val="26"/>
          <w:shd w:val="clear" w:color="auto" w:fill="FFFFFF"/>
        </w:rPr>
        <w:t xml:space="preserve">  </w:t>
      </w:r>
    </w:p>
    <w:p w:rsidR="006F2134" w:rsidRPr="00F77E48" w:rsidRDefault="00175AD4" w:rsidP="001E7744">
      <w:pPr>
        <w:widowControl w:val="0"/>
        <w:spacing w:before="13" w:after="13" w:line="240" w:lineRule="exact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8039100</wp:posOffset>
                </wp:positionH>
                <wp:positionV relativeFrom="paragraph">
                  <wp:posOffset>146685</wp:posOffset>
                </wp:positionV>
                <wp:extent cx="1819275" cy="2567940"/>
                <wp:effectExtent l="0" t="381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2567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80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1276"/>
                              <w:gridCol w:w="1384"/>
                              <w:gridCol w:w="142"/>
                            </w:tblGrid>
                            <w:tr w:rsidR="001E356A" w:rsidRPr="00420D35" w:rsidTr="00FF1B28">
                              <w:trPr>
                                <w:gridAfter w:val="1"/>
                                <w:wAfter w:w="142" w:type="dxa"/>
                                <w:trHeight w:val="128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1E356A" w:rsidRPr="00420D35" w:rsidRDefault="001E356A" w:rsidP="00C45CD8"/>
                              </w:tc>
                              <w:tc>
                                <w:tcPr>
                                  <w:tcW w:w="1384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1E356A" w:rsidRPr="00420D35" w:rsidRDefault="001E356A" w:rsidP="00C45CD8">
                                  <w:r w:rsidRPr="00420D35">
                                    <w:t>Коды</w:t>
                                  </w:r>
                                </w:p>
                              </w:tc>
                            </w:tr>
                            <w:tr w:rsidR="001E356A" w:rsidRPr="00420D35" w:rsidTr="00FF1B28">
                              <w:trPr>
                                <w:trHeight w:val="861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E356A" w:rsidRPr="00FF1B28" w:rsidRDefault="001E356A" w:rsidP="00227240">
                                  <w:pPr>
                                    <w:ind w:left="-142"/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Форма по ОКУД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E356A" w:rsidRPr="00FF1B28" w:rsidRDefault="001E356A" w:rsidP="00292F01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0506001</w:t>
                                  </w:r>
                                </w:p>
                              </w:tc>
                            </w:tr>
                            <w:tr w:rsidR="001E356A" w:rsidRPr="00420D35" w:rsidTr="00FF1B28">
                              <w:trPr>
                                <w:trHeight w:val="548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E356A" w:rsidRPr="00FF1B28" w:rsidRDefault="001E356A" w:rsidP="00227240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E356A" w:rsidRPr="00FF1B28" w:rsidRDefault="00CF11FC" w:rsidP="00EA0812">
                                  <w:pPr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 01.07</w:t>
                                  </w:r>
                                  <w:r w:rsidR="001E356A" w:rsidRPr="00BD0E04">
                                    <w:rPr>
                                      <w:sz w:val="22"/>
                                      <w:szCs w:val="22"/>
                                    </w:rPr>
                                    <w:t>.2019</w:t>
                                  </w:r>
                                </w:p>
                              </w:tc>
                            </w:tr>
                            <w:tr w:rsidR="001E356A" w:rsidRPr="00420D35" w:rsidTr="00FF1B28">
                              <w:trPr>
                                <w:trHeight w:val="981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E356A" w:rsidRPr="00FF1B28" w:rsidRDefault="001E356A" w:rsidP="00227240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Код по Сводному реестру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E356A" w:rsidRPr="00FF1B28" w:rsidRDefault="001E356A" w:rsidP="00DA2762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602Ч4207</w:t>
                                  </w:r>
                                </w:p>
                                <w:p w:rsidR="001E356A" w:rsidRPr="00FF1B28" w:rsidRDefault="001E356A" w:rsidP="00227240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E356A" w:rsidRPr="00420D35" w:rsidTr="00FF1B28">
                              <w:trPr>
                                <w:trHeight w:val="683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E356A" w:rsidRPr="00FF1B28" w:rsidRDefault="001E356A" w:rsidP="00227240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 xml:space="preserve">По </w:t>
                                  </w:r>
                                </w:p>
                                <w:p w:rsidR="001E356A" w:rsidRPr="00FF1B28" w:rsidRDefault="001E356A" w:rsidP="003E21F6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ОКВЭД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E356A" w:rsidRPr="00FF1B28" w:rsidRDefault="001E356A" w:rsidP="00227240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64.9</w:t>
                                  </w:r>
                                </w:p>
                              </w:tc>
                            </w:tr>
                          </w:tbl>
                          <w:p w:rsidR="001E356A" w:rsidRPr="00B72538" w:rsidRDefault="001E356A" w:rsidP="001E77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633pt;margin-top:11.55pt;width:143.25pt;height:20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" stroked="f">
                <v:textbox>
                  <w:txbxContent>
                    <w:tbl>
                      <w:tblPr>
                        <w:tblW w:w="2802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1276"/>
                        <w:gridCol w:w="1384"/>
                        <w:gridCol w:w="142"/>
                      </w:tblGrid>
                      <w:tr w:rsidR="001E356A" w:rsidRPr="00420D35" w:rsidTr="00FF1B28">
                        <w:trPr>
                          <w:gridAfter w:val="1"/>
                          <w:wAfter w:w="142" w:type="dxa"/>
                          <w:trHeight w:val="128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1E356A" w:rsidRPr="00420D35" w:rsidRDefault="001E356A" w:rsidP="00C45CD8"/>
                        </w:tc>
                        <w:tc>
                          <w:tcPr>
                            <w:tcW w:w="1384" w:type="dxa"/>
                            <w:tcBorders>
                              <w:bottom w:val="single" w:sz="12" w:space="0" w:color="auto"/>
                            </w:tcBorders>
                          </w:tcPr>
                          <w:p w:rsidR="001E356A" w:rsidRPr="00420D35" w:rsidRDefault="001E356A" w:rsidP="00C45CD8">
                            <w:r w:rsidRPr="00420D35">
                              <w:t>Коды</w:t>
                            </w:r>
                          </w:p>
                        </w:tc>
                      </w:tr>
                      <w:tr w:rsidR="001E356A" w:rsidRPr="00420D35" w:rsidTr="00FF1B28">
                        <w:trPr>
                          <w:trHeight w:val="861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1E356A" w:rsidRPr="00FF1B28" w:rsidRDefault="001E356A" w:rsidP="00227240">
                            <w:pPr>
                              <w:ind w:left="-142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Форма по ОКУД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E356A" w:rsidRPr="00FF1B28" w:rsidRDefault="001E356A" w:rsidP="00292F01">
                            <w:pPr>
                              <w:jc w:val="center"/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0506001</w:t>
                            </w:r>
                          </w:p>
                        </w:tc>
                      </w:tr>
                      <w:tr w:rsidR="001E356A" w:rsidRPr="00420D35" w:rsidTr="00FF1B28">
                        <w:trPr>
                          <w:trHeight w:val="548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1E356A" w:rsidRPr="00FF1B28" w:rsidRDefault="001E356A" w:rsidP="00227240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E356A" w:rsidRPr="00FF1B28" w:rsidRDefault="00CF11FC" w:rsidP="00EA0812">
                            <w:pPr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01.07</w:t>
                            </w:r>
                            <w:r w:rsidR="001E356A" w:rsidRPr="00BD0E04">
                              <w:rPr>
                                <w:sz w:val="22"/>
                                <w:szCs w:val="22"/>
                              </w:rPr>
                              <w:t>.2019</w:t>
                            </w:r>
                          </w:p>
                        </w:tc>
                      </w:tr>
                      <w:tr w:rsidR="001E356A" w:rsidRPr="00420D35" w:rsidTr="00FF1B28">
                        <w:trPr>
                          <w:trHeight w:val="981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1E356A" w:rsidRPr="00FF1B28" w:rsidRDefault="001E356A" w:rsidP="00227240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Код по Сводному реестру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E356A" w:rsidRPr="00FF1B28" w:rsidRDefault="001E356A" w:rsidP="00DA276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602Ч4207</w:t>
                            </w:r>
                          </w:p>
                          <w:p w:rsidR="001E356A" w:rsidRPr="00FF1B28" w:rsidRDefault="001E356A" w:rsidP="00227240">
                            <w:pPr>
                              <w:jc w:val="center"/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</w:tc>
                      </w:tr>
                      <w:tr w:rsidR="001E356A" w:rsidRPr="00420D35" w:rsidTr="00FF1B28">
                        <w:trPr>
                          <w:trHeight w:val="683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1E356A" w:rsidRPr="00FF1B28" w:rsidRDefault="001E356A" w:rsidP="00227240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 xml:space="preserve">По </w:t>
                            </w:r>
                          </w:p>
                          <w:p w:rsidR="001E356A" w:rsidRPr="00FF1B28" w:rsidRDefault="001E356A" w:rsidP="003E21F6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ОКВЭД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E356A" w:rsidRPr="00FF1B28" w:rsidRDefault="001E356A" w:rsidP="00227240">
                            <w:pPr>
                              <w:jc w:val="center"/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64.9</w:t>
                            </w:r>
                          </w:p>
                        </w:tc>
                      </w:tr>
                    </w:tbl>
                    <w:p w:rsidR="001E356A" w:rsidRPr="00B72538" w:rsidRDefault="001E356A" w:rsidP="001E7744"/>
                  </w:txbxContent>
                </v:textbox>
              </v:shape>
            </w:pict>
          </mc:Fallback>
        </mc:AlternateContent>
      </w:r>
    </w:p>
    <w:p w:rsidR="006F2134" w:rsidRPr="00F77E48" w:rsidRDefault="006F2134" w:rsidP="001E7744">
      <w:pPr>
        <w:keepNext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Наименование  государственного учреждения </w:t>
      </w:r>
    </w:p>
    <w:p w:rsidR="006F2134" w:rsidRPr="00F77E48" w:rsidRDefault="006F2134" w:rsidP="001E7744">
      <w:pPr>
        <w:keepNext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Ростовской области </w:t>
      </w:r>
      <w:r w:rsidR="00630045">
        <w:rPr>
          <w:color w:val="000000"/>
          <w:sz w:val="26"/>
          <w:szCs w:val="26"/>
          <w:shd w:val="clear" w:color="auto" w:fill="FFFFFF"/>
        </w:rPr>
        <w:t xml:space="preserve">(обособленного подразделения)         </w:t>
      </w:r>
      <w:r w:rsidR="003223D7" w:rsidRPr="00F77E48">
        <w:rPr>
          <w:color w:val="000000"/>
          <w:sz w:val="26"/>
          <w:szCs w:val="26"/>
          <w:u w:val="single"/>
          <w:shd w:val="clear" w:color="auto" w:fill="FFFFFF"/>
        </w:rPr>
        <w:t>Государственное бюджетное учреждение Ростовской</w:t>
      </w:r>
      <w:r w:rsidRPr="00630045">
        <w:rPr>
          <w:color w:val="000000"/>
          <w:sz w:val="26"/>
          <w:szCs w:val="26"/>
          <w:shd w:val="clear" w:color="auto" w:fill="FFFFFF"/>
        </w:rPr>
        <w:t>___</w:t>
      </w:r>
      <w:r w:rsidRPr="00F77E48">
        <w:rPr>
          <w:color w:val="000000"/>
          <w:sz w:val="26"/>
          <w:szCs w:val="26"/>
          <w:shd w:val="clear" w:color="auto" w:fill="FFFFFF"/>
        </w:rPr>
        <w:t>__________</w:t>
      </w:r>
    </w:p>
    <w:p w:rsidR="00630045" w:rsidRDefault="006F2134" w:rsidP="001E7744">
      <w:pPr>
        <w:widowControl w:val="0"/>
        <w:rPr>
          <w:color w:val="000000"/>
          <w:sz w:val="26"/>
          <w:szCs w:val="26"/>
        </w:rPr>
      </w:pPr>
      <w:r w:rsidRPr="00F77E48">
        <w:rPr>
          <w:color w:val="000000"/>
          <w:sz w:val="26"/>
          <w:szCs w:val="26"/>
        </w:rPr>
        <w:t xml:space="preserve">                                                                               </w:t>
      </w:r>
      <w:r w:rsidR="00F77E48" w:rsidRPr="00F77E48">
        <w:rPr>
          <w:color w:val="000000"/>
          <w:sz w:val="26"/>
          <w:szCs w:val="26"/>
        </w:rPr>
        <w:t xml:space="preserve">                </w:t>
      </w:r>
    </w:p>
    <w:p w:rsidR="006F2134" w:rsidRPr="00F77E48" w:rsidRDefault="00630045" w:rsidP="001E7744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</w:t>
      </w:r>
      <w:r w:rsidR="003223D7" w:rsidRPr="00F77E48">
        <w:rPr>
          <w:color w:val="000000"/>
          <w:sz w:val="26"/>
          <w:szCs w:val="26"/>
          <w:u w:val="single"/>
        </w:rPr>
        <w:t>области «Агентство жилищных программ»</w:t>
      </w:r>
    </w:p>
    <w:p w:rsidR="00F77E48" w:rsidRPr="00F77E48" w:rsidRDefault="00F77E48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keepNext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Виды деятельности государственного учреждения </w:t>
      </w:r>
    </w:p>
    <w:p w:rsidR="00630045" w:rsidRDefault="006F2134" w:rsidP="00630045">
      <w:pPr>
        <w:keepNext/>
        <w:outlineLvl w:val="3"/>
        <w:rPr>
          <w:color w:val="000000"/>
          <w:sz w:val="26"/>
          <w:szCs w:val="26"/>
          <w:u w:val="single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Ростовской области (обособленного подразделения)  </w:t>
      </w:r>
      <w:r w:rsidRPr="001A1A42">
        <w:rPr>
          <w:color w:val="000000"/>
          <w:sz w:val="26"/>
          <w:szCs w:val="26"/>
          <w:shd w:val="clear" w:color="auto" w:fill="FFFFFF"/>
        </w:rPr>
        <w:t>__</w:t>
      </w:r>
      <w:r w:rsidR="003223D7" w:rsidRPr="001A1A42">
        <w:rPr>
          <w:color w:val="000000"/>
          <w:sz w:val="26"/>
          <w:szCs w:val="26"/>
          <w:shd w:val="clear" w:color="auto" w:fill="FFFFFF"/>
        </w:rPr>
        <w:t>прочее финансовое посредничество</w:t>
      </w:r>
      <w:r w:rsidR="001A1A42">
        <w:rPr>
          <w:color w:val="000000"/>
          <w:sz w:val="26"/>
          <w:szCs w:val="26"/>
          <w:shd w:val="clear" w:color="auto" w:fill="FFFFFF"/>
        </w:rPr>
        <w:t>__</w:t>
      </w:r>
    </w:p>
    <w:p w:rsidR="006F2134" w:rsidRPr="00F77E48" w:rsidRDefault="006F2134" w:rsidP="00630045">
      <w:pPr>
        <w:keepNext/>
        <w:outlineLvl w:val="3"/>
        <w:rPr>
          <w:color w:val="000000"/>
          <w:sz w:val="26"/>
          <w:szCs w:val="26"/>
        </w:rPr>
      </w:pPr>
      <w:r w:rsidRPr="00F77E48">
        <w:rPr>
          <w:color w:val="000000"/>
          <w:sz w:val="26"/>
          <w:szCs w:val="26"/>
        </w:rPr>
        <w:t xml:space="preserve">                                                                               </w:t>
      </w:r>
    </w:p>
    <w:p w:rsidR="00F77E48" w:rsidRPr="00F77E48" w:rsidRDefault="00F77E48" w:rsidP="001E7744">
      <w:pPr>
        <w:widowControl w:val="0"/>
        <w:rPr>
          <w:color w:val="000000"/>
          <w:sz w:val="26"/>
          <w:szCs w:val="26"/>
          <w:shd w:val="clear" w:color="auto" w:fill="FFFFFF"/>
        </w:rPr>
      </w:pPr>
    </w:p>
    <w:p w:rsidR="006F2134" w:rsidRPr="00F77E48" w:rsidRDefault="006F2134" w:rsidP="001E7744">
      <w:pPr>
        <w:keepNext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sz w:val="26"/>
          <w:szCs w:val="26"/>
        </w:rPr>
        <w:t>Периодичность ____________________________________</w:t>
      </w:r>
      <w:r w:rsidR="005F2280" w:rsidRPr="001A1A42">
        <w:rPr>
          <w:sz w:val="26"/>
          <w:szCs w:val="26"/>
        </w:rPr>
        <w:t>ежеквартально</w:t>
      </w:r>
      <w:r w:rsidRPr="00F77E48">
        <w:rPr>
          <w:sz w:val="26"/>
          <w:szCs w:val="26"/>
        </w:rPr>
        <w:t>__</w:t>
      </w:r>
      <w:r w:rsidR="00693FF6" w:rsidRPr="00F77E48">
        <w:rPr>
          <w:sz w:val="26"/>
          <w:szCs w:val="26"/>
        </w:rPr>
        <w:t>______________________________</w:t>
      </w:r>
      <w:r w:rsidRPr="00F77E48">
        <w:rPr>
          <w:sz w:val="26"/>
          <w:szCs w:val="26"/>
        </w:rPr>
        <w:t xml:space="preserve">_ </w:t>
      </w:r>
    </w:p>
    <w:p w:rsidR="006F2134" w:rsidRPr="00F77E48" w:rsidRDefault="006F2134" w:rsidP="001E7744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(указывается в соответствии с периодичностью предоставления отчета о выполнении </w:t>
      </w:r>
    </w:p>
    <w:p w:rsidR="006F2134" w:rsidRPr="00F77E48" w:rsidRDefault="006F2134" w:rsidP="001E7744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государственного задания, установленной  в государственном задании)</w:t>
      </w: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B82EDE" w:rsidRPr="00F77E48" w:rsidRDefault="00B82EDE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E4293A" w:rsidRDefault="00E4293A" w:rsidP="00B82EDE">
      <w:pPr>
        <w:keepNext/>
        <w:jc w:val="center"/>
        <w:outlineLvl w:val="3"/>
        <w:rPr>
          <w:b/>
          <w:bCs/>
          <w:sz w:val="26"/>
          <w:szCs w:val="26"/>
        </w:rPr>
      </w:pPr>
    </w:p>
    <w:p w:rsidR="009952A0" w:rsidRDefault="009952A0" w:rsidP="00B82EDE">
      <w:pPr>
        <w:keepNext/>
        <w:jc w:val="center"/>
        <w:outlineLvl w:val="3"/>
        <w:rPr>
          <w:b/>
          <w:bCs/>
          <w:sz w:val="26"/>
          <w:szCs w:val="26"/>
        </w:rPr>
      </w:pPr>
    </w:p>
    <w:p w:rsidR="009952A0" w:rsidRDefault="009952A0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52A0" w:rsidRDefault="009952A0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</w:p>
    <w:p w:rsidR="00B82EDE" w:rsidRPr="00F77E48" w:rsidRDefault="00B82EDE" w:rsidP="00B82EDE">
      <w:pPr>
        <w:keepNext/>
        <w:jc w:val="center"/>
        <w:outlineLvl w:val="3"/>
        <w:rPr>
          <w:sz w:val="26"/>
          <w:szCs w:val="26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ЧАСТЬ 1. Сведения об оказываемых государственных услугах </w:t>
      </w:r>
    </w:p>
    <w:p w:rsidR="00573429" w:rsidRDefault="00573429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</w:p>
    <w:p w:rsidR="00B82EDE" w:rsidRPr="00F77E48" w:rsidRDefault="00B82EDE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РАЗДЕЛ 1</w:t>
      </w:r>
    </w:p>
    <w:p w:rsidR="00573429" w:rsidRDefault="00175AD4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7944485</wp:posOffset>
                </wp:positionH>
                <wp:positionV relativeFrom="paragraph">
                  <wp:posOffset>152400</wp:posOffset>
                </wp:positionV>
                <wp:extent cx="1997075" cy="1541780"/>
                <wp:effectExtent l="635" t="0" r="2540" b="127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154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803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1491"/>
                              <w:gridCol w:w="1312"/>
                            </w:tblGrid>
                            <w:tr w:rsidR="001E356A" w:rsidRPr="00334FCF" w:rsidTr="008D5F83">
                              <w:trPr>
                                <w:trHeight w:val="1395"/>
                                <w:jc w:val="center"/>
                              </w:trPr>
                              <w:tc>
                                <w:tcPr>
                                  <w:tcW w:w="14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1E356A" w:rsidRPr="00FF1B28" w:rsidRDefault="001E356A" w:rsidP="00DA2762">
                                  <w:pPr>
                                    <w:keepNext/>
                                    <w:tabs>
                                      <w:tab w:val="left" w:pos="1004"/>
                                      <w:tab w:val="left" w:pos="1128"/>
                                    </w:tabs>
                                    <w:ind w:left="12" w:right="34" w:firstLine="12"/>
                                    <w:jc w:val="both"/>
                                    <w:outlineLvl w:val="3"/>
                                    <w:rPr>
                                      <w:bCs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</w:pPr>
                                  <w:r w:rsidRPr="00FF1B28">
                                    <w:rPr>
                                      <w:bCs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Код по общероссийскому базовому перечню или региональному перечню</w:t>
                                  </w:r>
                                </w:p>
                                <w:p w:rsidR="001E356A" w:rsidRPr="00FF1B28" w:rsidRDefault="001E356A" w:rsidP="001D3029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right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2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E356A" w:rsidRPr="00FF1B28" w:rsidRDefault="001E356A" w:rsidP="006C7771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center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</w:rPr>
                                    <w:t>28.084.0</w:t>
                                  </w:r>
                                </w:p>
                              </w:tc>
                            </w:tr>
                          </w:tbl>
                          <w:p w:rsidR="001E356A" w:rsidRPr="00334FCF" w:rsidRDefault="001E356A" w:rsidP="00B82E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625.55pt;margin-top:12pt;width:157.25pt;height:1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" stroked="f">
                <v:textbox>
                  <w:txbxContent>
                    <w:tbl>
                      <w:tblPr>
                        <w:tblW w:w="2803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1491"/>
                        <w:gridCol w:w="1312"/>
                      </w:tblGrid>
                      <w:tr w:rsidR="001E356A" w:rsidRPr="00334FCF" w:rsidTr="008D5F83">
                        <w:trPr>
                          <w:trHeight w:val="1395"/>
                          <w:jc w:val="center"/>
                        </w:trPr>
                        <w:tc>
                          <w:tcPr>
                            <w:tcW w:w="1491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1E356A" w:rsidRPr="00FF1B28" w:rsidRDefault="001E356A" w:rsidP="00DA2762">
                            <w:pPr>
                              <w:keepNext/>
                              <w:tabs>
                                <w:tab w:val="left" w:pos="1004"/>
                                <w:tab w:val="left" w:pos="1128"/>
                              </w:tabs>
                              <w:ind w:left="12" w:right="34" w:firstLine="12"/>
                              <w:jc w:val="both"/>
                              <w:outlineLvl w:val="3"/>
                              <w:rPr>
                                <w:bCs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  <w:r w:rsidRPr="00FF1B28">
                              <w:rPr>
                                <w:bCs/>
                                <w:sz w:val="22"/>
                                <w:szCs w:val="22"/>
                                <w:shd w:val="clear" w:color="auto" w:fill="FFFFFF"/>
                              </w:rPr>
                              <w:t>Код по общероссийскому базовому перечню или региональному перечню</w:t>
                            </w:r>
                          </w:p>
                          <w:p w:rsidR="001E356A" w:rsidRPr="00FF1B28" w:rsidRDefault="001E356A" w:rsidP="001D3029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right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12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E356A" w:rsidRPr="00FF1B28" w:rsidRDefault="001E356A" w:rsidP="006C7771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center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28.084.0</w:t>
                            </w:r>
                          </w:p>
                        </w:tc>
                      </w:tr>
                    </w:tbl>
                    <w:p w:rsidR="001E356A" w:rsidRPr="00334FCF" w:rsidRDefault="001E356A" w:rsidP="00B82EDE"/>
                  </w:txbxContent>
                </v:textbox>
              </v:shape>
            </w:pict>
          </mc:Fallback>
        </mc:AlternateContent>
      </w:r>
    </w:p>
    <w:p w:rsidR="001D3029" w:rsidRDefault="001D3029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B82EDE" w:rsidRPr="00F77E48">
        <w:rPr>
          <w:color w:val="000000"/>
          <w:sz w:val="26"/>
          <w:szCs w:val="26"/>
          <w:shd w:val="clear" w:color="auto" w:fill="FFFFFF"/>
        </w:rPr>
        <w:t xml:space="preserve">Наименование государственной услуги </w:t>
      </w:r>
      <w:r w:rsidR="00F77E48">
        <w:rPr>
          <w:color w:val="000000"/>
          <w:sz w:val="26"/>
          <w:szCs w:val="26"/>
          <w:shd w:val="clear" w:color="auto" w:fill="FFFFFF"/>
        </w:rPr>
        <w:t xml:space="preserve"> </w:t>
      </w:r>
      <w:r w:rsidR="001A1A42">
        <w:rPr>
          <w:color w:val="000000"/>
          <w:sz w:val="26"/>
          <w:szCs w:val="26"/>
          <w:shd w:val="clear" w:color="auto" w:fill="FFFFFF"/>
        </w:rPr>
        <w:t>___</w:t>
      </w:r>
      <w:r w:rsidR="00B82EDE" w:rsidRPr="001A1A42">
        <w:rPr>
          <w:color w:val="000000"/>
          <w:sz w:val="26"/>
          <w:szCs w:val="26"/>
          <w:shd w:val="clear" w:color="auto" w:fill="FFFFFF"/>
        </w:rPr>
        <w:t>меры по оказанию государственной поддержки гражданам при ___</w:t>
      </w:r>
    </w:p>
    <w:p w:rsidR="001D3029" w:rsidRPr="001A1A42" w:rsidRDefault="001D3029" w:rsidP="001D3029">
      <w:pPr>
        <w:widowControl w:val="0"/>
        <w:spacing w:line="360" w:lineRule="auto"/>
        <w:rPr>
          <w:sz w:val="26"/>
          <w:szCs w:val="26"/>
        </w:rPr>
      </w:pPr>
      <w:r w:rsidRPr="001A1A42">
        <w:rPr>
          <w:color w:val="000000"/>
          <w:sz w:val="26"/>
          <w:szCs w:val="26"/>
          <w:shd w:val="clear" w:color="auto" w:fill="FFFFFF"/>
        </w:rPr>
        <w:t>____________________________________</w:t>
      </w:r>
      <w:r w:rsidR="00B82EDE" w:rsidRPr="001A1A42">
        <w:rPr>
          <w:sz w:val="26"/>
          <w:szCs w:val="26"/>
        </w:rPr>
        <w:t>при</w:t>
      </w:r>
      <w:r w:rsidRPr="001A1A42">
        <w:rPr>
          <w:sz w:val="26"/>
          <w:szCs w:val="26"/>
        </w:rPr>
        <w:t>обретении (строительстве) жилья___________________________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1D3029" w:rsidRDefault="00B82EDE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2.</w:t>
      </w:r>
      <w:r w:rsidRPr="00F77E48">
        <w:rPr>
          <w:sz w:val="26"/>
          <w:szCs w:val="26"/>
        </w:rPr>
        <w:t> 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Категории потребителей государственной услуги  </w:t>
      </w:r>
      <w:r w:rsidR="00F77E48" w:rsidRPr="001A1A42">
        <w:rPr>
          <w:color w:val="000000"/>
          <w:sz w:val="26"/>
          <w:szCs w:val="26"/>
          <w:shd w:val="clear" w:color="auto" w:fill="FFFFFF"/>
        </w:rPr>
        <w:t>_____________</w:t>
      </w:r>
      <w:r w:rsidRPr="001A1A42">
        <w:rPr>
          <w:color w:val="000000"/>
          <w:sz w:val="26"/>
          <w:szCs w:val="26"/>
          <w:shd w:val="clear" w:color="auto" w:fill="FFFFFF"/>
        </w:rPr>
        <w:t>физические лица</w:t>
      </w:r>
      <w:r w:rsidR="001D3029" w:rsidRPr="001A1A42">
        <w:rPr>
          <w:color w:val="000000"/>
          <w:sz w:val="26"/>
          <w:szCs w:val="26"/>
          <w:shd w:val="clear" w:color="auto" w:fill="FFFFFF"/>
        </w:rPr>
        <w:t>______________________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B82EDE" w:rsidRDefault="00B82EDE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 xml:space="preserve">3. Сведения о фактическом достижении показателей, характеризующих объем и (или) качество государственной </w:t>
      </w:r>
      <w:r w:rsidR="001D3029">
        <w:rPr>
          <w:color w:val="000000"/>
          <w:sz w:val="26"/>
          <w:szCs w:val="26"/>
          <w:shd w:val="clear" w:color="auto" w:fill="FFFFFF"/>
        </w:rPr>
        <w:t>у</w:t>
      </w:r>
      <w:r w:rsidRPr="00F77E48">
        <w:rPr>
          <w:color w:val="000000"/>
          <w:sz w:val="26"/>
          <w:szCs w:val="26"/>
          <w:shd w:val="clear" w:color="auto" w:fill="FFFFFF"/>
        </w:rPr>
        <w:t>слуги</w:t>
      </w:r>
    </w:p>
    <w:p w:rsidR="00384244" w:rsidRDefault="00384244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1D0DD2" w:rsidRDefault="00202575" w:rsidP="006D6F28">
      <w:pPr>
        <w:widowControl w:val="0"/>
        <w:jc w:val="center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lastRenderedPageBreak/>
        <w:t xml:space="preserve">3.1 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Сведения о фактическом достижении показателей, характеризующих </w:t>
      </w:r>
      <w:r>
        <w:rPr>
          <w:color w:val="000000"/>
          <w:sz w:val="26"/>
          <w:szCs w:val="26"/>
          <w:shd w:val="clear" w:color="auto" w:fill="FFFFFF"/>
        </w:rPr>
        <w:t>качество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tbl>
      <w:tblPr>
        <w:tblpPr w:leftFromText="180" w:rightFromText="180" w:vertAnchor="page" w:horzAnchor="margin" w:tblpX="5" w:tblpY="1794"/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3"/>
        <w:gridCol w:w="3045"/>
        <w:gridCol w:w="1275"/>
        <w:gridCol w:w="3544"/>
        <w:gridCol w:w="992"/>
        <w:gridCol w:w="851"/>
        <w:gridCol w:w="850"/>
        <w:gridCol w:w="851"/>
        <w:gridCol w:w="850"/>
        <w:gridCol w:w="852"/>
        <w:gridCol w:w="714"/>
        <w:gridCol w:w="845"/>
      </w:tblGrid>
      <w:tr w:rsidR="008B5E70" w:rsidRPr="00A73269" w:rsidTr="00E750D7">
        <w:trPr>
          <w:trHeight w:hRule="exact" w:val="574"/>
        </w:trPr>
        <w:tc>
          <w:tcPr>
            <w:tcW w:w="1343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45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0349" w:type="dxa"/>
            <w:gridSpan w:val="9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 качества государственной услуги</w:t>
            </w:r>
          </w:p>
        </w:tc>
      </w:tr>
      <w:tr w:rsidR="008B5E70" w:rsidRPr="00A73269" w:rsidTr="00E750D7">
        <w:trPr>
          <w:trHeight w:hRule="exact" w:val="852"/>
        </w:trPr>
        <w:tc>
          <w:tcPr>
            <w:tcW w:w="1343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852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Допустимое (возможное) отклонения</w:t>
            </w:r>
          </w:p>
        </w:tc>
        <w:tc>
          <w:tcPr>
            <w:tcW w:w="714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Отклонение, превышающее допустимое (возможное) отклонение</w:t>
            </w:r>
          </w:p>
        </w:tc>
        <w:tc>
          <w:tcPr>
            <w:tcW w:w="845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Причина отклонения</w:t>
            </w:r>
          </w:p>
        </w:tc>
      </w:tr>
      <w:tr w:rsidR="008B5E70" w:rsidRPr="00A73269" w:rsidTr="00E750D7">
        <w:trPr>
          <w:trHeight w:val="2097"/>
        </w:trPr>
        <w:tc>
          <w:tcPr>
            <w:tcW w:w="1343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Утверждено в государственном задании на отчетную дату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52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</w:p>
        </w:tc>
      </w:tr>
      <w:tr w:rsidR="009669EE" w:rsidRPr="00A73269" w:rsidTr="00E750D7">
        <w:trPr>
          <w:trHeight w:hRule="exact" w:val="301"/>
        </w:trPr>
        <w:tc>
          <w:tcPr>
            <w:tcW w:w="1343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</w:p>
        </w:tc>
        <w:tc>
          <w:tcPr>
            <w:tcW w:w="304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trike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trike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9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9669EE" w:rsidRPr="00FF1B28" w:rsidRDefault="00FF1B28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10</w:t>
            </w:r>
          </w:p>
        </w:tc>
        <w:tc>
          <w:tcPr>
            <w:tcW w:w="714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  <w:r w:rsidR="00FF1B28" w:rsidRPr="00FF1B28"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  <w:r w:rsidR="00FF1B28" w:rsidRPr="00FF1B28">
              <w:rPr>
                <w:sz w:val="22"/>
                <w:szCs w:val="22"/>
              </w:rPr>
              <w:t>2</w:t>
            </w:r>
          </w:p>
        </w:tc>
      </w:tr>
      <w:tr w:rsidR="009669EE" w:rsidRPr="00A73269" w:rsidTr="00E750D7">
        <w:trPr>
          <w:trHeight w:val="1192"/>
        </w:trPr>
        <w:tc>
          <w:tcPr>
            <w:tcW w:w="1343" w:type="dxa"/>
            <w:vMerge w:val="restart"/>
            <w:shd w:val="clear" w:color="auto" w:fill="FFFFFF"/>
          </w:tcPr>
          <w:p w:rsidR="009669EE" w:rsidRPr="003F54E1" w:rsidRDefault="001F2A4C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00020000100000000005111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стоимости жилья, приобретаемого (строящегося) с помощью жилищного займа или кредита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669EE" w:rsidRPr="00A73269" w:rsidTr="00E750D7">
        <w:trPr>
          <w:trHeight w:val="1211"/>
        </w:trPr>
        <w:tc>
          <w:tcPr>
            <w:tcW w:w="1343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669EE" w:rsidRPr="00A73269" w:rsidTr="00E750D7">
        <w:trPr>
          <w:trHeight w:val="1031"/>
        </w:trPr>
        <w:tc>
          <w:tcPr>
            <w:tcW w:w="1343" w:type="dxa"/>
            <w:vMerge w:val="restart"/>
            <w:shd w:val="clear" w:color="auto" w:fill="FFFFFF"/>
          </w:tcPr>
          <w:p w:rsidR="009669EE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t>00020000100000000005111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гражданам-членам молодых семей бюджетных субсидий для погашения части задолженности по жилищным займам в случае рождения ребенка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182BE9">
        <w:trPr>
          <w:trHeight w:val="100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754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lastRenderedPageBreak/>
              <w:t>00020000200000000004100</w:t>
            </w:r>
            <w:r w:rsidR="008B5E70" w:rsidRPr="003F54E1">
              <w:rPr>
                <w:sz w:val="22"/>
                <w:szCs w:val="22"/>
              </w:rPr>
              <w:t xml:space="preserve"> </w:t>
            </w:r>
          </w:p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9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531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t>00020000500000000001100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996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51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t>00020000300000000003111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33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416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t>00020000600000000000100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Предоставление бюджетных субсидий для оплаты части процентных ставок по ипотечным кредитам (займам) </w:t>
            </w:r>
            <w:r w:rsidRPr="003F54E1">
              <w:rPr>
                <w:bCs/>
                <w:sz w:val="22"/>
                <w:szCs w:val="22"/>
              </w:rPr>
              <w:lastRenderedPageBreak/>
              <w:t>молодым учителям, получающим бюджетные субсидии для оплаты первоначальных взносов по ипотечным кредитам (займам) на строительство (приобретение)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lastRenderedPageBreak/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75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786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1F2A4C">
              <w:rPr>
                <w:sz w:val="22"/>
                <w:szCs w:val="22"/>
              </w:rPr>
              <w:lastRenderedPageBreak/>
              <w:t>00020000700000000009100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гражданам, открывающим вклады в кредитных организациях с целью накопления средств для улучшения жилищных условий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26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1F2A4C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1F2A4C" w:rsidRPr="00FC5544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highlight w:val="cyan"/>
              </w:rPr>
            </w:pPr>
            <w:r w:rsidRPr="008A0EAB">
              <w:rPr>
                <w:sz w:val="22"/>
                <w:szCs w:val="22"/>
              </w:rPr>
              <w:t>00023000000000000003100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1F2A4C" w:rsidRPr="00424B08" w:rsidRDefault="001F2A4C" w:rsidP="00E750D7">
            <w:pPr>
              <w:keepNext/>
              <w:spacing w:before="240" w:after="60"/>
              <w:outlineLvl w:val="3"/>
            </w:pPr>
            <w:r w:rsidRPr="008A0EAB">
              <w:rPr>
                <w:bCs/>
                <w:sz w:val="22"/>
                <w:szCs w:val="22"/>
              </w:rPr>
              <w:t>Сопровождение предоставления кредитным организациям субсидий на возмещение недополученных доходов в связи с предоставлением гражданам ипотечных кредитов (займов) на приобретение жилья на условиях льготного ипотечного кредитования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F2A4C" w:rsidRPr="00424B08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</w:rPr>
            </w:pPr>
            <w:r w:rsidRPr="008A0EAB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8A0EAB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1F2A4C" w:rsidRPr="008A0EAB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1F2A4C" w:rsidRPr="00424B08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1F2A4C" w:rsidRPr="00424B08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A0EAB" w:rsidRDefault="008A0EAB" w:rsidP="00E750D7">
            <w:pPr>
              <w:jc w:val="center"/>
              <w:rPr>
                <w:bCs/>
              </w:rPr>
            </w:pPr>
          </w:p>
          <w:p w:rsidR="001F2A4C" w:rsidRDefault="001F2A4C" w:rsidP="00E750D7">
            <w:pPr>
              <w:jc w:val="center"/>
            </w:pPr>
            <w:r w:rsidRPr="000C6896">
              <w:rPr>
                <w:bCs/>
              </w:rPr>
              <w:t>-</w:t>
            </w:r>
          </w:p>
        </w:tc>
      </w:tr>
      <w:tr w:rsidR="001F2A4C" w:rsidRPr="00A73269" w:rsidTr="00E750D7">
        <w:trPr>
          <w:trHeight w:val="1296"/>
        </w:trPr>
        <w:tc>
          <w:tcPr>
            <w:tcW w:w="1343" w:type="dxa"/>
            <w:vMerge/>
            <w:shd w:val="clear" w:color="auto" w:fill="FFFFFF"/>
          </w:tcPr>
          <w:p w:rsidR="001F2A4C" w:rsidRDefault="001F2A4C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8A0EAB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8A0EA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1F2A4C" w:rsidRPr="003F54E1" w:rsidRDefault="001F2A4C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A0EAB" w:rsidRDefault="008A0EAB" w:rsidP="00E750D7">
            <w:pPr>
              <w:jc w:val="center"/>
              <w:rPr>
                <w:bCs/>
              </w:rPr>
            </w:pPr>
          </w:p>
          <w:p w:rsidR="001F2A4C" w:rsidRDefault="001F2A4C" w:rsidP="00E750D7">
            <w:pPr>
              <w:jc w:val="center"/>
            </w:pPr>
            <w:r w:rsidRPr="000C6896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E750D7" w:rsidRPr="0022608E" w:rsidRDefault="00E750D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E750D7">
              <w:rPr>
                <w:sz w:val="22"/>
                <w:szCs w:val="22"/>
              </w:rPr>
              <w:t>00024000000000000002100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 xml:space="preserve">Сопровождение предоставления инвестору субсидий на возмещение части затрат на уплату процентов по </w:t>
            </w:r>
            <w:r w:rsidRPr="00E750D7">
              <w:rPr>
                <w:bCs/>
                <w:sz w:val="22"/>
                <w:szCs w:val="22"/>
              </w:rPr>
              <w:lastRenderedPageBreak/>
              <w:t xml:space="preserve">кредитам, полученных в кредитных организациях на цели обеспечения завершения строительства и ввода в эксплуатацию проблемного объекта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lastRenderedPageBreak/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D868B0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1280"/>
        </w:trPr>
        <w:tc>
          <w:tcPr>
            <w:tcW w:w="1343" w:type="dxa"/>
            <w:vMerge/>
            <w:shd w:val="clear" w:color="auto" w:fill="FFFFFF"/>
          </w:tcPr>
          <w:p w:rsidR="00E750D7" w:rsidRDefault="00E750D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D868B0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E750D7" w:rsidRPr="009A759A" w:rsidRDefault="00E750D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E750D7">
              <w:rPr>
                <w:sz w:val="22"/>
                <w:szCs w:val="22"/>
              </w:rPr>
              <w:lastRenderedPageBreak/>
              <w:t>0002000080000000008100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E750D7" w:rsidRPr="009A759A" w:rsidRDefault="00E750D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E750D7">
              <w:rPr>
                <w:bCs/>
                <w:sz w:val="22"/>
                <w:szCs w:val="22"/>
              </w:rPr>
              <w:t>Предоставление гражданам первичных консультаций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E750D7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6D5EFA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/>
            <w:shd w:val="clear" w:color="auto" w:fill="FFFFFF"/>
          </w:tcPr>
          <w:p w:rsidR="00E750D7" w:rsidRDefault="00E750D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6D5EFA">
              <w:rPr>
                <w:bCs/>
              </w:rPr>
              <w:t>-</w:t>
            </w:r>
          </w:p>
        </w:tc>
      </w:tr>
    </w:tbl>
    <w:p w:rsidR="00B27546" w:rsidRDefault="00B27546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B82EDE" w:rsidRDefault="00B82EDE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3.</w:t>
      </w:r>
      <w:r w:rsidR="00384244">
        <w:rPr>
          <w:color w:val="000000"/>
          <w:sz w:val="26"/>
          <w:szCs w:val="26"/>
          <w:shd w:val="clear" w:color="auto" w:fill="FFFFFF"/>
        </w:rPr>
        <w:t>2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. Сведения о фактическом достижении показателей, характеризующих </w:t>
      </w:r>
      <w:r w:rsidR="005F2280" w:rsidRPr="00F77E48">
        <w:rPr>
          <w:color w:val="000000"/>
          <w:sz w:val="26"/>
          <w:szCs w:val="26"/>
          <w:shd w:val="clear" w:color="auto" w:fill="FFFFFF"/>
        </w:rPr>
        <w:t>объём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tbl>
      <w:tblPr>
        <w:tblW w:w="519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5"/>
        <w:gridCol w:w="2866"/>
        <w:gridCol w:w="1498"/>
        <w:gridCol w:w="1524"/>
        <w:gridCol w:w="861"/>
        <w:gridCol w:w="993"/>
        <w:gridCol w:w="850"/>
        <w:gridCol w:w="1120"/>
        <w:gridCol w:w="844"/>
        <w:gridCol w:w="860"/>
        <w:gridCol w:w="990"/>
        <w:gridCol w:w="1469"/>
        <w:gridCol w:w="798"/>
      </w:tblGrid>
      <w:tr w:rsidR="00F722F9" w:rsidRPr="003F54E1" w:rsidTr="006D6F28">
        <w:trPr>
          <w:trHeight w:val="460"/>
        </w:trPr>
        <w:tc>
          <w:tcPr>
            <w:tcW w:w="1345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Уникальный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номер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реестровой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записи</w:t>
            </w:r>
          </w:p>
        </w:tc>
        <w:tc>
          <w:tcPr>
            <w:tcW w:w="2866" w:type="dxa"/>
            <w:vMerge w:val="restart"/>
            <w:shd w:val="clear" w:color="auto" w:fill="FFFFFF"/>
            <w:vAlign w:val="center"/>
          </w:tcPr>
          <w:p w:rsidR="009669EE" w:rsidRPr="003F54E1" w:rsidRDefault="009669EE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br/>
            </w:r>
          </w:p>
          <w:p w:rsidR="00F722F9" w:rsidRPr="003F54E1" w:rsidRDefault="009669EE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</w:t>
            </w:r>
            <w:r w:rsidR="00F722F9" w:rsidRPr="003F54E1">
              <w:rPr>
                <w:color w:val="000000"/>
                <w:sz w:val="22"/>
                <w:szCs w:val="22"/>
              </w:rPr>
              <w:t>, характеризующ</w:t>
            </w:r>
            <w:r w:rsidRPr="003F54E1">
              <w:rPr>
                <w:color w:val="000000"/>
                <w:sz w:val="22"/>
                <w:szCs w:val="22"/>
              </w:rPr>
              <w:t>ий</w:t>
            </w:r>
            <w:r w:rsidR="00F722F9" w:rsidRPr="003F54E1">
              <w:rPr>
                <w:color w:val="000000"/>
                <w:sz w:val="22"/>
                <w:szCs w:val="22"/>
              </w:rPr>
              <w:t xml:space="preserve"> содержание государственной услуги</w:t>
            </w:r>
          </w:p>
        </w:tc>
        <w:tc>
          <w:tcPr>
            <w:tcW w:w="1498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 w:rsidR="009669EE" w:rsidRPr="003F54E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11" w:type="dxa"/>
            <w:gridSpan w:val="9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 объема государственной услуги</w:t>
            </w:r>
          </w:p>
        </w:tc>
        <w:tc>
          <w:tcPr>
            <w:tcW w:w="798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Размер платы (цена, тариф)</w:t>
            </w:r>
          </w:p>
        </w:tc>
      </w:tr>
      <w:tr w:rsidR="00F722F9" w:rsidRPr="003F54E1" w:rsidTr="006D6F28">
        <w:trPr>
          <w:trHeight w:val="553"/>
        </w:trPr>
        <w:tc>
          <w:tcPr>
            <w:tcW w:w="1345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 w:val="restart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814" w:type="dxa"/>
            <w:gridSpan w:val="3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860" w:type="dxa"/>
            <w:vMerge w:val="restart"/>
            <w:shd w:val="clear" w:color="auto" w:fill="FFFFFF"/>
            <w:vAlign w:val="center"/>
          </w:tcPr>
          <w:p w:rsidR="00F722F9" w:rsidRPr="003F54E1" w:rsidRDefault="00F722F9" w:rsidP="00135BEC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 xml:space="preserve">Допустимое (возможное) отклонение </w:t>
            </w:r>
            <w:r w:rsidR="005E53C3" w:rsidRPr="003F54E1">
              <w:rPr>
                <w:color w:val="000000"/>
                <w:sz w:val="22"/>
                <w:szCs w:val="22"/>
              </w:rPr>
              <w:t>(</w:t>
            </w:r>
            <w:r w:rsidR="00135BEC">
              <w:rPr>
                <w:color w:val="000000"/>
                <w:sz w:val="22"/>
                <w:szCs w:val="22"/>
              </w:rPr>
              <w:t>чел.</w:t>
            </w:r>
            <w:r w:rsidR="005E53C3" w:rsidRPr="003F54E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F722F9" w:rsidRPr="003F54E1" w:rsidRDefault="00F722F9" w:rsidP="00174C00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Отклонение, превышающее допустимое (возможное) отклонение</w:t>
            </w:r>
            <w:r w:rsidR="005E53C3" w:rsidRPr="003F54E1">
              <w:rPr>
                <w:color w:val="000000"/>
                <w:sz w:val="22"/>
                <w:szCs w:val="22"/>
              </w:rPr>
              <w:t xml:space="preserve"> (</w:t>
            </w:r>
            <w:r w:rsidR="00174C00">
              <w:rPr>
                <w:color w:val="000000"/>
                <w:sz w:val="22"/>
                <w:szCs w:val="22"/>
              </w:rPr>
              <w:t>чел.</w:t>
            </w:r>
            <w:r w:rsidR="005E53C3" w:rsidRPr="003F54E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69" w:type="dxa"/>
            <w:vMerge w:val="restart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Причина отклонения</w:t>
            </w: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07A0" w:rsidRPr="003F54E1" w:rsidTr="006D6F28">
        <w:trPr>
          <w:trHeight w:val="553"/>
        </w:trPr>
        <w:tc>
          <w:tcPr>
            <w:tcW w:w="1345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14" w:type="dxa"/>
            <w:gridSpan w:val="3"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9607A0" w:rsidRPr="003F54E1" w:rsidRDefault="009607A0" w:rsidP="00174C00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9607A0" w:rsidRPr="003F54E1" w:rsidRDefault="009607A0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722F9" w:rsidRPr="003F54E1" w:rsidTr="006D6F28">
        <w:trPr>
          <w:trHeight w:val="1786"/>
        </w:trPr>
        <w:tc>
          <w:tcPr>
            <w:tcW w:w="1345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F722F9" w:rsidRPr="003F54E1" w:rsidRDefault="00F722F9" w:rsidP="001A5FC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 xml:space="preserve">Утверждено в государственном задании на </w:t>
            </w:r>
            <w:r w:rsidR="001A5FCE">
              <w:rPr>
                <w:color w:val="000000"/>
                <w:sz w:val="22"/>
                <w:szCs w:val="22"/>
              </w:rPr>
              <w:t>1 и 2 квартал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60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04613" w:rsidRPr="003F54E1" w:rsidTr="006D6F28">
        <w:trPr>
          <w:trHeight w:val="453"/>
        </w:trPr>
        <w:tc>
          <w:tcPr>
            <w:tcW w:w="1345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66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0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:rsidR="00704613" w:rsidRPr="001E356A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1E356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98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13</w:t>
            </w:r>
          </w:p>
        </w:tc>
      </w:tr>
      <w:tr w:rsidR="00F722F9" w:rsidRPr="003F54E1" w:rsidTr="006D6F28">
        <w:trPr>
          <w:trHeight w:val="845"/>
        </w:trPr>
        <w:tc>
          <w:tcPr>
            <w:tcW w:w="1345" w:type="dxa"/>
            <w:shd w:val="clear" w:color="auto" w:fill="FFFFFF"/>
          </w:tcPr>
          <w:p w:rsidR="00F722F9" w:rsidRPr="003F54E1" w:rsidRDefault="00B33DAF" w:rsidP="00F722F9">
            <w:pPr>
              <w:rPr>
                <w:bCs/>
                <w:sz w:val="22"/>
                <w:szCs w:val="22"/>
              </w:rPr>
            </w:pPr>
            <w:r w:rsidRPr="00B33DAF">
              <w:rPr>
                <w:bCs/>
                <w:sz w:val="22"/>
                <w:szCs w:val="22"/>
              </w:rPr>
              <w:t>00020000100000000005111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Предоставление гражданам бюджетных субсидий для оплаты части стоимости </w:t>
            </w:r>
            <w:r w:rsidRPr="003F54E1">
              <w:rPr>
                <w:bCs/>
                <w:sz w:val="22"/>
                <w:szCs w:val="22"/>
              </w:rPr>
              <w:lastRenderedPageBreak/>
              <w:t>жилья, приобретаемого (строящегося) с помощью жилищного займа или кредита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lastRenderedPageBreak/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</w:t>
            </w:r>
            <w:r w:rsidRPr="003F54E1">
              <w:rPr>
                <w:bCs/>
                <w:sz w:val="22"/>
                <w:szCs w:val="22"/>
              </w:rPr>
              <w:lastRenderedPageBreak/>
              <w:t>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lastRenderedPageBreak/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B33DAF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205</w:t>
            </w:r>
          </w:p>
        </w:tc>
        <w:tc>
          <w:tcPr>
            <w:tcW w:w="1120" w:type="dxa"/>
            <w:shd w:val="clear" w:color="auto" w:fill="FFFFFF"/>
          </w:tcPr>
          <w:p w:rsidR="00F722F9" w:rsidRPr="001E356A" w:rsidRDefault="001A5FCE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844" w:type="dxa"/>
            <w:shd w:val="clear" w:color="auto" w:fill="FFFFFF"/>
          </w:tcPr>
          <w:p w:rsidR="00F722F9" w:rsidRPr="001E356A" w:rsidRDefault="001E356A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119</w:t>
            </w:r>
          </w:p>
        </w:tc>
        <w:tc>
          <w:tcPr>
            <w:tcW w:w="860" w:type="dxa"/>
            <w:shd w:val="clear" w:color="auto" w:fill="FFFFFF"/>
          </w:tcPr>
          <w:p w:rsidR="00F722F9" w:rsidRPr="001E356A" w:rsidRDefault="009B6445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990" w:type="dxa"/>
            <w:shd w:val="clear" w:color="auto" w:fill="FFFFFF"/>
          </w:tcPr>
          <w:p w:rsidR="00F722F9" w:rsidRPr="001E356A" w:rsidRDefault="001E356A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1E356A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EC443E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692"/>
        </w:trPr>
        <w:tc>
          <w:tcPr>
            <w:tcW w:w="1345" w:type="dxa"/>
            <w:shd w:val="clear" w:color="auto" w:fill="FFFFFF"/>
          </w:tcPr>
          <w:p w:rsidR="00F722F9" w:rsidRPr="003F54E1" w:rsidRDefault="008F504C" w:rsidP="00F722F9">
            <w:pPr>
              <w:rPr>
                <w:bCs/>
                <w:sz w:val="22"/>
                <w:szCs w:val="22"/>
              </w:rPr>
            </w:pPr>
            <w:r w:rsidRPr="008F504C">
              <w:rPr>
                <w:bCs/>
                <w:sz w:val="22"/>
                <w:szCs w:val="22"/>
              </w:rPr>
              <w:lastRenderedPageBreak/>
              <w:t>00020000100000000005111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гражданам-членам молодых семей бюджетных субсидий для погашения части задолженности по жилищным займам в случае рождения ребенка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7C78B7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20" w:type="dxa"/>
            <w:shd w:val="clear" w:color="auto" w:fill="FFFFFF"/>
          </w:tcPr>
          <w:p w:rsidR="00F722F9" w:rsidRPr="003F54E1" w:rsidRDefault="00DE560C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F722F9" w:rsidRPr="003F54E1" w:rsidRDefault="00DE560C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FFFFFF"/>
          </w:tcPr>
          <w:p w:rsidR="00F722F9" w:rsidRPr="003F54E1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DE560C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781"/>
        </w:trPr>
        <w:tc>
          <w:tcPr>
            <w:tcW w:w="1345" w:type="dxa"/>
            <w:vMerge w:val="restart"/>
            <w:shd w:val="clear" w:color="auto" w:fill="FFFFFF"/>
          </w:tcPr>
          <w:p w:rsidR="00F722F9" w:rsidRPr="003F54E1" w:rsidRDefault="000C74A5" w:rsidP="00F722F9">
            <w:pPr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00020000200000000004100</w:t>
            </w:r>
          </w:p>
        </w:tc>
        <w:tc>
          <w:tcPr>
            <w:tcW w:w="2866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1498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впервые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20" w:type="dxa"/>
            <w:shd w:val="clear" w:color="auto" w:fill="FFFFFF"/>
          </w:tcPr>
          <w:p w:rsidR="00F722F9" w:rsidRPr="003F54E1" w:rsidRDefault="001A5FCE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280</w:t>
            </w:r>
          </w:p>
        </w:tc>
        <w:tc>
          <w:tcPr>
            <w:tcW w:w="844" w:type="dxa"/>
            <w:shd w:val="clear" w:color="auto" w:fill="FFFFFF"/>
          </w:tcPr>
          <w:p w:rsidR="00F722F9" w:rsidRPr="003F54E1" w:rsidRDefault="001E356A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311</w:t>
            </w:r>
          </w:p>
        </w:tc>
        <w:tc>
          <w:tcPr>
            <w:tcW w:w="860" w:type="dxa"/>
            <w:shd w:val="clear" w:color="auto" w:fill="FFFFFF"/>
          </w:tcPr>
          <w:p w:rsidR="00F722F9" w:rsidRPr="000C74A5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267"/>
        </w:trPr>
        <w:tc>
          <w:tcPr>
            <w:tcW w:w="1345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3062</w:t>
            </w:r>
          </w:p>
        </w:tc>
        <w:tc>
          <w:tcPr>
            <w:tcW w:w="112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3062</w:t>
            </w:r>
          </w:p>
        </w:tc>
        <w:tc>
          <w:tcPr>
            <w:tcW w:w="844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3062</w:t>
            </w:r>
          </w:p>
        </w:tc>
        <w:tc>
          <w:tcPr>
            <w:tcW w:w="860" w:type="dxa"/>
            <w:shd w:val="clear" w:color="auto" w:fill="FFFFFF"/>
          </w:tcPr>
          <w:p w:rsidR="00F722F9" w:rsidRPr="000C74A5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153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c>
          <w:tcPr>
            <w:tcW w:w="1345" w:type="dxa"/>
            <w:vMerge w:val="restart"/>
            <w:shd w:val="clear" w:color="auto" w:fill="FFFFFF"/>
          </w:tcPr>
          <w:p w:rsidR="000C74A5" w:rsidRPr="000C74A5" w:rsidRDefault="000C74A5" w:rsidP="000C74A5">
            <w:pPr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00020000500000000001100</w:t>
            </w:r>
          </w:p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1498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впервые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29197D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1120" w:type="dxa"/>
            <w:shd w:val="clear" w:color="auto" w:fill="FFFFFF"/>
          </w:tcPr>
          <w:p w:rsidR="00F722F9" w:rsidRPr="003F54E1" w:rsidRDefault="001A5FCE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844" w:type="dxa"/>
            <w:shd w:val="clear" w:color="auto" w:fill="FFFFFF"/>
          </w:tcPr>
          <w:p w:rsidR="00F722F9" w:rsidRPr="003F54E1" w:rsidRDefault="001E356A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860" w:type="dxa"/>
            <w:shd w:val="clear" w:color="auto" w:fill="FFFFFF"/>
          </w:tcPr>
          <w:p w:rsidR="00F722F9" w:rsidRPr="003F54E1" w:rsidRDefault="00431905" w:rsidP="007C78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c>
          <w:tcPr>
            <w:tcW w:w="1345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</w:t>
            </w:r>
            <w:r w:rsidRPr="003F54E1">
              <w:rPr>
                <w:b/>
                <w:bCs/>
                <w:sz w:val="22"/>
                <w:szCs w:val="22"/>
              </w:rPr>
              <w:t>пользующихся жилищными займами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621</w:t>
            </w:r>
          </w:p>
        </w:tc>
        <w:tc>
          <w:tcPr>
            <w:tcW w:w="112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621</w:t>
            </w:r>
          </w:p>
        </w:tc>
        <w:tc>
          <w:tcPr>
            <w:tcW w:w="844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621</w:t>
            </w:r>
          </w:p>
        </w:tc>
        <w:tc>
          <w:tcPr>
            <w:tcW w:w="86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958"/>
        </w:trPr>
        <w:tc>
          <w:tcPr>
            <w:tcW w:w="1345" w:type="dxa"/>
            <w:shd w:val="clear" w:color="auto" w:fill="FFFFFF"/>
          </w:tcPr>
          <w:p w:rsidR="00F722F9" w:rsidRPr="003F54E1" w:rsidRDefault="000C74A5" w:rsidP="00F722F9">
            <w:pPr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lastRenderedPageBreak/>
              <w:t>00020000300000000003111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1120" w:type="dxa"/>
          </w:tcPr>
          <w:p w:rsidR="00F722F9" w:rsidRPr="003F54E1" w:rsidRDefault="001A5FCE" w:rsidP="00F722F9">
            <w:pPr>
              <w:jc w:val="center"/>
              <w:rPr>
                <w:bCs/>
                <w:sz w:val="22"/>
                <w:szCs w:val="22"/>
              </w:rPr>
            </w:pPr>
            <w:r w:rsidRPr="001E356A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844" w:type="dxa"/>
          </w:tcPr>
          <w:p w:rsidR="00F722F9" w:rsidRPr="003F54E1" w:rsidRDefault="001E356A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860" w:type="dxa"/>
            <w:shd w:val="clear" w:color="auto" w:fill="FFFFFF"/>
          </w:tcPr>
          <w:p w:rsidR="00F722F9" w:rsidRPr="003F54E1" w:rsidRDefault="000C74A5" w:rsidP="007A7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F722F9" w:rsidRPr="003F54E1" w:rsidTr="006D6F28">
        <w:trPr>
          <w:trHeight w:val="551"/>
        </w:trPr>
        <w:tc>
          <w:tcPr>
            <w:tcW w:w="1345" w:type="dxa"/>
            <w:shd w:val="clear" w:color="auto" w:fill="FFFFFF"/>
          </w:tcPr>
          <w:p w:rsidR="00F722F9" w:rsidRPr="003F54E1" w:rsidRDefault="000C74A5" w:rsidP="00F722F9">
            <w:pPr>
              <w:rPr>
                <w:bCs/>
                <w:sz w:val="22"/>
                <w:szCs w:val="22"/>
              </w:rPr>
            </w:pPr>
            <w:r w:rsidRPr="000C74A5">
              <w:rPr>
                <w:bCs/>
                <w:sz w:val="22"/>
                <w:szCs w:val="22"/>
              </w:rPr>
              <w:t>00020000600000000000100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для оплаты части процентных ставок по ипотечным кредитам (займам) молодым учителям, получающим бюджетные субсидии для оплаты первоначальных взносов по ипотечным кредитам (займам) на строительство (приобретение) жилья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  <w:p w:rsidR="00F722F9" w:rsidRPr="003F54E1" w:rsidRDefault="00F722F9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FFFFFF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844" w:type="dxa"/>
            <w:shd w:val="clear" w:color="auto" w:fill="FFFFFF"/>
          </w:tcPr>
          <w:p w:rsidR="00F722F9" w:rsidRPr="003F54E1" w:rsidRDefault="000C74A5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860" w:type="dxa"/>
            <w:shd w:val="clear" w:color="auto" w:fill="FFFFFF"/>
          </w:tcPr>
          <w:p w:rsidR="00F722F9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0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3F54E1" w:rsidRDefault="007C78B7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684751" w:rsidRPr="003F54E1" w:rsidTr="006D6F28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3F54E1" w:rsidRDefault="00684751" w:rsidP="009873CD">
            <w:pPr>
              <w:widowControl w:val="0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00020000700000000009100</w:t>
            </w:r>
          </w:p>
        </w:tc>
        <w:tc>
          <w:tcPr>
            <w:tcW w:w="2866" w:type="dxa"/>
            <w:shd w:val="clear" w:color="auto" w:fill="FFFFFF"/>
          </w:tcPr>
          <w:p w:rsidR="00684751" w:rsidRPr="003F54E1" w:rsidRDefault="00684751" w:rsidP="009873CD">
            <w:pPr>
              <w:widowControl w:val="0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гражданам, открывающим вклады в кредитных организациях с целью накопления средств для улучшения жилищных условий</w:t>
            </w:r>
          </w:p>
        </w:tc>
        <w:tc>
          <w:tcPr>
            <w:tcW w:w="1498" w:type="dxa"/>
            <w:shd w:val="clear" w:color="auto" w:fill="FFFFFF"/>
          </w:tcPr>
          <w:p w:rsidR="00684751" w:rsidRPr="003F54E1" w:rsidRDefault="00684751" w:rsidP="009873CD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3F54E1" w:rsidRDefault="00684751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3F54E1" w:rsidRDefault="00684751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trike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112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844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86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99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-</w:t>
            </w:r>
          </w:p>
        </w:tc>
      </w:tr>
      <w:tr w:rsidR="00684751" w:rsidRPr="003F54E1" w:rsidTr="006D6F28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327D44" w:rsidRDefault="00684751" w:rsidP="00240704">
            <w:r w:rsidRPr="00684751">
              <w:rPr>
                <w:bCs/>
                <w:sz w:val="22"/>
                <w:szCs w:val="22"/>
              </w:rPr>
              <w:t>00023000000000000003100</w:t>
            </w:r>
          </w:p>
        </w:tc>
        <w:tc>
          <w:tcPr>
            <w:tcW w:w="2866" w:type="dxa"/>
            <w:shd w:val="clear" w:color="auto" w:fill="FFFFFF"/>
          </w:tcPr>
          <w:p w:rsidR="00684751" w:rsidRPr="00FB6484" w:rsidRDefault="00684751" w:rsidP="00240704">
            <w:pPr>
              <w:widowControl w:val="0"/>
              <w:rPr>
                <w:bCs/>
                <w:highlight w:val="cyan"/>
              </w:rPr>
            </w:pPr>
            <w:r w:rsidRPr="00684751">
              <w:rPr>
                <w:bCs/>
                <w:sz w:val="22"/>
                <w:szCs w:val="22"/>
              </w:rPr>
              <w:t>Сопровождение предоставления кредитным организациям субсидий на возмещение недополученных доходов в связи с предоставлением гражданам ипотечных кредитов (займов) на приобретение жилья на условиях льготного ипотечного кредитования</w:t>
            </w:r>
          </w:p>
        </w:tc>
        <w:tc>
          <w:tcPr>
            <w:tcW w:w="1498" w:type="dxa"/>
            <w:shd w:val="clear" w:color="auto" w:fill="FFFFFF"/>
          </w:tcPr>
          <w:p w:rsidR="00684751" w:rsidRPr="003F54E1" w:rsidRDefault="00684751" w:rsidP="009873CD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3F54E1" w:rsidRDefault="00684751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3F54E1" w:rsidRDefault="00684751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2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84751" w:rsidRPr="003F54E1" w:rsidTr="006D6F28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684751" w:rsidRDefault="00684751" w:rsidP="00684751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lastRenderedPageBreak/>
              <w:t>00024000000000000002100</w:t>
            </w:r>
          </w:p>
        </w:tc>
        <w:tc>
          <w:tcPr>
            <w:tcW w:w="2866" w:type="dxa"/>
            <w:shd w:val="clear" w:color="auto" w:fill="FFFFFF"/>
          </w:tcPr>
          <w:p w:rsidR="00684751" w:rsidRPr="00684751" w:rsidRDefault="00684751" w:rsidP="00684751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 xml:space="preserve">Сопровождение предоставления инвестору субсидий на возмещение части затрат на уплату процентов по кредитам, полученных в кредитных организациях на цели обеспечения завершения строительства и ввода в эксплуатацию проблемного объекта </w:t>
            </w:r>
          </w:p>
        </w:tc>
        <w:tc>
          <w:tcPr>
            <w:tcW w:w="1498" w:type="dxa"/>
            <w:shd w:val="clear" w:color="auto" w:fill="FFFFFF"/>
          </w:tcPr>
          <w:p w:rsidR="00684751" w:rsidRPr="00684751" w:rsidRDefault="00684751" w:rsidP="00684751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684751" w:rsidRDefault="00684751" w:rsidP="00684751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Количество инвесторов,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684751" w:rsidRPr="00684751" w:rsidRDefault="00684751" w:rsidP="00684751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Ед</w:t>
            </w:r>
          </w:p>
        </w:tc>
        <w:tc>
          <w:tcPr>
            <w:tcW w:w="993" w:type="dxa"/>
            <w:shd w:val="clear" w:color="auto" w:fill="FFFFFF"/>
          </w:tcPr>
          <w:p w:rsidR="00684751" w:rsidRPr="00684751" w:rsidRDefault="00684751" w:rsidP="00684751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642</w:t>
            </w:r>
          </w:p>
        </w:tc>
        <w:tc>
          <w:tcPr>
            <w:tcW w:w="85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2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84751" w:rsidRPr="003F54E1" w:rsidTr="006D6F28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0002000080000000008100</w:t>
            </w:r>
          </w:p>
        </w:tc>
        <w:tc>
          <w:tcPr>
            <w:tcW w:w="2866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Предоставление гражданам первичных консультаций</w:t>
            </w:r>
          </w:p>
        </w:tc>
        <w:tc>
          <w:tcPr>
            <w:tcW w:w="1498" w:type="dxa"/>
            <w:shd w:val="clear" w:color="auto" w:fill="FFFFFF"/>
          </w:tcPr>
          <w:p w:rsidR="00684751" w:rsidRPr="00684751" w:rsidRDefault="00684751" w:rsidP="00240704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684751" w:rsidRPr="00684751" w:rsidRDefault="00684751" w:rsidP="00240704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684751" w:rsidRDefault="00684751" w:rsidP="00240704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2584</w:t>
            </w:r>
          </w:p>
        </w:tc>
        <w:tc>
          <w:tcPr>
            <w:tcW w:w="1120" w:type="dxa"/>
            <w:shd w:val="clear" w:color="auto" w:fill="FFFFFF"/>
          </w:tcPr>
          <w:p w:rsidR="00684751" w:rsidRDefault="001A5FCE" w:rsidP="00F722F9">
            <w:pPr>
              <w:jc w:val="center"/>
              <w:rPr>
                <w:bCs/>
                <w:sz w:val="22"/>
                <w:szCs w:val="22"/>
              </w:rPr>
            </w:pPr>
            <w:r w:rsidRPr="005A7716">
              <w:rPr>
                <w:bCs/>
                <w:sz w:val="22"/>
                <w:szCs w:val="22"/>
              </w:rPr>
              <w:t>1292</w:t>
            </w:r>
          </w:p>
        </w:tc>
        <w:tc>
          <w:tcPr>
            <w:tcW w:w="844" w:type="dxa"/>
            <w:shd w:val="clear" w:color="auto" w:fill="FFFFFF"/>
          </w:tcPr>
          <w:p w:rsidR="00684751" w:rsidRDefault="005A7716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1434</w:t>
            </w:r>
          </w:p>
        </w:tc>
        <w:tc>
          <w:tcPr>
            <w:tcW w:w="860" w:type="dxa"/>
            <w:shd w:val="clear" w:color="auto" w:fill="FFFFFF"/>
          </w:tcPr>
          <w:p w:rsidR="00684751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143</w:t>
            </w:r>
          </w:p>
        </w:tc>
        <w:tc>
          <w:tcPr>
            <w:tcW w:w="990" w:type="dxa"/>
            <w:shd w:val="clear" w:color="auto" w:fill="FFFFFF"/>
          </w:tcPr>
          <w:p w:rsidR="00684751" w:rsidRPr="003F54E1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3F54E1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3F54E1" w:rsidRDefault="006D6F28" w:rsidP="00F7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182BE9" w:rsidRPr="00182BE9" w:rsidRDefault="00182BE9" w:rsidP="00182BE9">
      <w:pPr>
        <w:rPr>
          <w:vanish/>
        </w:rPr>
      </w:pPr>
    </w:p>
    <w:tbl>
      <w:tblPr>
        <w:tblpPr w:leftFromText="180" w:rightFromText="180" w:vertAnchor="text" w:horzAnchor="margin" w:tblpY="627"/>
        <w:tblW w:w="15276" w:type="dxa"/>
        <w:tblLayout w:type="fixed"/>
        <w:tblLook w:val="04A0" w:firstRow="1" w:lastRow="0" w:firstColumn="1" w:lastColumn="0" w:noHBand="0" w:noVBand="1"/>
      </w:tblPr>
      <w:tblGrid>
        <w:gridCol w:w="6062"/>
        <w:gridCol w:w="9214"/>
      </w:tblGrid>
      <w:tr w:rsidR="00BD0E04" w:rsidRPr="00A650B4" w:rsidTr="005A7716">
        <w:tc>
          <w:tcPr>
            <w:tcW w:w="6062" w:type="dxa"/>
          </w:tcPr>
          <w:p w:rsidR="005A7716" w:rsidRDefault="008A6C39" w:rsidP="008A6C39">
            <w:pPr>
              <w:widowControl w:val="0"/>
              <w:tabs>
                <w:tab w:val="left" w:pos="8505"/>
              </w:tabs>
              <w:ind w:left="-392" w:right="14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</w:t>
            </w:r>
            <w:r w:rsidR="005A7716">
              <w:rPr>
                <w:sz w:val="28"/>
                <w:szCs w:val="28"/>
                <w:lang w:eastAsia="en-US"/>
              </w:rPr>
              <w:t xml:space="preserve"> </w:t>
            </w:r>
            <w:r w:rsidR="0098367F">
              <w:rPr>
                <w:sz w:val="28"/>
                <w:szCs w:val="28"/>
                <w:lang w:eastAsia="en-US"/>
              </w:rPr>
              <w:t>И.о.</w:t>
            </w:r>
            <w:r w:rsidR="005A7716">
              <w:rPr>
                <w:sz w:val="28"/>
                <w:szCs w:val="28"/>
                <w:lang w:eastAsia="en-US"/>
              </w:rPr>
              <w:t xml:space="preserve"> д</w:t>
            </w:r>
            <w:r w:rsidR="00BD0E04" w:rsidRPr="00A650B4">
              <w:rPr>
                <w:sz w:val="28"/>
                <w:szCs w:val="28"/>
                <w:lang w:eastAsia="en-US"/>
              </w:rPr>
              <w:t>иректор</w:t>
            </w:r>
            <w:r w:rsidR="005A7716">
              <w:rPr>
                <w:sz w:val="28"/>
                <w:szCs w:val="28"/>
                <w:lang w:eastAsia="en-US"/>
              </w:rPr>
              <w:t xml:space="preserve">а ГБУ </w:t>
            </w:r>
            <w:r w:rsidR="00BD0E04" w:rsidRPr="00A650B4">
              <w:rPr>
                <w:sz w:val="28"/>
                <w:szCs w:val="28"/>
                <w:lang w:eastAsia="en-US"/>
              </w:rPr>
              <w:t xml:space="preserve">РО </w:t>
            </w:r>
          </w:p>
          <w:p w:rsidR="00BD0E04" w:rsidRPr="00A650B4" w:rsidRDefault="005A7716" w:rsidP="005A7716">
            <w:pPr>
              <w:widowControl w:val="0"/>
              <w:tabs>
                <w:tab w:val="left" w:pos="8505"/>
              </w:tabs>
              <w:ind w:left="-39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</w:t>
            </w:r>
            <w:r w:rsidR="00BD0E04" w:rsidRPr="00A650B4"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BD0E04" w:rsidRPr="00A650B4">
              <w:rPr>
                <w:sz w:val="28"/>
                <w:szCs w:val="28"/>
                <w:lang w:eastAsia="en-US"/>
              </w:rPr>
              <w:t>Агентство жилищных программ»</w:t>
            </w:r>
          </w:p>
        </w:tc>
        <w:tc>
          <w:tcPr>
            <w:tcW w:w="9214" w:type="dxa"/>
            <w:vAlign w:val="bottom"/>
          </w:tcPr>
          <w:p w:rsidR="00BD0E04" w:rsidRPr="00A650B4" w:rsidRDefault="00BD0E04" w:rsidP="005A7716">
            <w:pPr>
              <w:widowControl w:val="0"/>
              <w:tabs>
                <w:tab w:val="left" w:pos="8505"/>
              </w:tabs>
              <w:ind w:right="34"/>
              <w:jc w:val="right"/>
              <w:rPr>
                <w:sz w:val="28"/>
                <w:szCs w:val="28"/>
                <w:lang w:eastAsia="en-US"/>
              </w:rPr>
            </w:pPr>
            <w:r w:rsidRPr="00A650B4">
              <w:rPr>
                <w:sz w:val="28"/>
                <w:szCs w:val="28"/>
                <w:lang w:eastAsia="en-US"/>
              </w:rPr>
              <w:t xml:space="preserve">                </w:t>
            </w:r>
            <w:r w:rsidR="005A7716">
              <w:rPr>
                <w:sz w:val="28"/>
                <w:szCs w:val="28"/>
                <w:lang w:eastAsia="en-US"/>
              </w:rPr>
              <w:t>О.А. Бутримова</w:t>
            </w:r>
          </w:p>
        </w:tc>
      </w:tr>
    </w:tbl>
    <w:p w:rsidR="0023524D" w:rsidRPr="0023524D" w:rsidRDefault="0023524D" w:rsidP="0023524D">
      <w:pPr>
        <w:rPr>
          <w:vanish/>
        </w:rPr>
      </w:pPr>
    </w:p>
    <w:p w:rsidR="00B82EDE" w:rsidRDefault="00B82EDE" w:rsidP="00B82EDE">
      <w:pPr>
        <w:widowControl w:val="0"/>
        <w:rPr>
          <w:color w:val="000000"/>
          <w:sz w:val="26"/>
          <w:szCs w:val="26"/>
        </w:rPr>
      </w:pPr>
    </w:p>
    <w:sectPr w:rsidR="00B82EDE" w:rsidSect="00182BE9">
      <w:footerReference w:type="default" r:id="rId9"/>
      <w:type w:val="oddPage"/>
      <w:pgSz w:w="16834" w:h="11909" w:orient="landscape" w:code="9"/>
      <w:pgMar w:top="851" w:right="851" w:bottom="567" w:left="567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999" w:rsidRDefault="00555999">
      <w:r>
        <w:separator/>
      </w:r>
    </w:p>
  </w:endnote>
  <w:endnote w:type="continuationSeparator" w:id="0">
    <w:p w:rsidR="00555999" w:rsidRDefault="0055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56A" w:rsidRDefault="001E356A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75AD4">
      <w:rPr>
        <w:noProof/>
      </w:rPr>
      <w:t>2</w:t>
    </w:r>
    <w:r>
      <w:fldChar w:fldCharType="end"/>
    </w:r>
  </w:p>
  <w:p w:rsidR="001E356A" w:rsidRDefault="001E356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999" w:rsidRDefault="00555999">
      <w:r>
        <w:separator/>
      </w:r>
    </w:p>
  </w:footnote>
  <w:footnote w:type="continuationSeparator" w:id="0">
    <w:p w:rsidR="00555999" w:rsidRDefault="00555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0ACD15C6"/>
    <w:multiLevelType w:val="hybridMultilevel"/>
    <w:tmpl w:val="78A0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773E27"/>
    <w:multiLevelType w:val="hybridMultilevel"/>
    <w:tmpl w:val="4E2EB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8">
    <w:nsid w:val="1E2D6742"/>
    <w:multiLevelType w:val="hybridMultilevel"/>
    <w:tmpl w:val="4B16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1214C5"/>
    <w:multiLevelType w:val="hybridMultilevel"/>
    <w:tmpl w:val="84F6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3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4">
    <w:nsid w:val="52BC3C4F"/>
    <w:multiLevelType w:val="hybridMultilevel"/>
    <w:tmpl w:val="B7E8B8B4"/>
    <w:lvl w:ilvl="0" w:tplc="D1B0C79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6B066B8"/>
    <w:multiLevelType w:val="hybridMultilevel"/>
    <w:tmpl w:val="9D1489F4"/>
    <w:lvl w:ilvl="0" w:tplc="C7466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7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18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7"/>
  </w:num>
  <w:num w:numId="6">
    <w:abstractNumId w:val="18"/>
  </w:num>
  <w:num w:numId="7">
    <w:abstractNumId w:val="12"/>
  </w:num>
  <w:num w:numId="8">
    <w:abstractNumId w:val="7"/>
  </w:num>
  <w:num w:numId="9">
    <w:abstractNumId w:val="13"/>
  </w:num>
  <w:num w:numId="10">
    <w:abstractNumId w:val="4"/>
  </w:num>
  <w:num w:numId="11">
    <w:abstractNumId w:val="16"/>
  </w:num>
  <w:num w:numId="12">
    <w:abstractNumId w:val="10"/>
  </w:num>
  <w:num w:numId="13">
    <w:abstractNumId w:val="9"/>
  </w:num>
  <w:num w:numId="14">
    <w:abstractNumId w:val="15"/>
  </w:num>
  <w:num w:numId="15">
    <w:abstractNumId w:val="5"/>
  </w:num>
  <w:num w:numId="16">
    <w:abstractNumId w:val="14"/>
  </w:num>
  <w:num w:numId="17">
    <w:abstractNumId w:val="8"/>
  </w:num>
  <w:num w:numId="18">
    <w:abstractNumId w:val="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embedSystemFonts/>
  <w:documentProtection w:edit="forms" w:enforcement="0"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44"/>
    <w:rsid w:val="0000108E"/>
    <w:rsid w:val="00003B0D"/>
    <w:rsid w:val="00004D29"/>
    <w:rsid w:val="000067D7"/>
    <w:rsid w:val="00013591"/>
    <w:rsid w:val="00026770"/>
    <w:rsid w:val="00040175"/>
    <w:rsid w:val="00042414"/>
    <w:rsid w:val="000437CB"/>
    <w:rsid w:val="00046E6F"/>
    <w:rsid w:val="000553CB"/>
    <w:rsid w:val="00055658"/>
    <w:rsid w:val="00064FA2"/>
    <w:rsid w:val="000676E0"/>
    <w:rsid w:val="00072471"/>
    <w:rsid w:val="00073812"/>
    <w:rsid w:val="000813B6"/>
    <w:rsid w:val="000816B8"/>
    <w:rsid w:val="00096504"/>
    <w:rsid w:val="000A1D2A"/>
    <w:rsid w:val="000A1D4F"/>
    <w:rsid w:val="000A6888"/>
    <w:rsid w:val="000A7881"/>
    <w:rsid w:val="000B1E8F"/>
    <w:rsid w:val="000B3952"/>
    <w:rsid w:val="000B3C5E"/>
    <w:rsid w:val="000B4EB6"/>
    <w:rsid w:val="000C00C6"/>
    <w:rsid w:val="000C58A7"/>
    <w:rsid w:val="000C6896"/>
    <w:rsid w:val="000C74A5"/>
    <w:rsid w:val="000D012E"/>
    <w:rsid w:val="000D08B2"/>
    <w:rsid w:val="000D157C"/>
    <w:rsid w:val="000D4FB7"/>
    <w:rsid w:val="000E1E20"/>
    <w:rsid w:val="000E5F10"/>
    <w:rsid w:val="000F06A4"/>
    <w:rsid w:val="000F4257"/>
    <w:rsid w:val="0010321F"/>
    <w:rsid w:val="00113782"/>
    <w:rsid w:val="001157AE"/>
    <w:rsid w:val="001228AE"/>
    <w:rsid w:val="00123961"/>
    <w:rsid w:val="00123D06"/>
    <w:rsid w:val="00130297"/>
    <w:rsid w:val="001307B1"/>
    <w:rsid w:val="00130EB7"/>
    <w:rsid w:val="001312D1"/>
    <w:rsid w:val="0013133D"/>
    <w:rsid w:val="001329BF"/>
    <w:rsid w:val="00135BEC"/>
    <w:rsid w:val="0013785F"/>
    <w:rsid w:val="00147B89"/>
    <w:rsid w:val="001532E8"/>
    <w:rsid w:val="00153E1D"/>
    <w:rsid w:val="001540BC"/>
    <w:rsid w:val="0016069A"/>
    <w:rsid w:val="001622DD"/>
    <w:rsid w:val="001710A7"/>
    <w:rsid w:val="00174C00"/>
    <w:rsid w:val="00175AD4"/>
    <w:rsid w:val="0018186B"/>
    <w:rsid w:val="00182BE9"/>
    <w:rsid w:val="00184E27"/>
    <w:rsid w:val="0019006B"/>
    <w:rsid w:val="0019306B"/>
    <w:rsid w:val="00193DF1"/>
    <w:rsid w:val="001969E4"/>
    <w:rsid w:val="001A0C17"/>
    <w:rsid w:val="001A1A42"/>
    <w:rsid w:val="001A1B4E"/>
    <w:rsid w:val="001A49DD"/>
    <w:rsid w:val="001A5FCE"/>
    <w:rsid w:val="001A7BFD"/>
    <w:rsid w:val="001B02B4"/>
    <w:rsid w:val="001B2409"/>
    <w:rsid w:val="001B592D"/>
    <w:rsid w:val="001B61C1"/>
    <w:rsid w:val="001C050C"/>
    <w:rsid w:val="001C1398"/>
    <w:rsid w:val="001C75BB"/>
    <w:rsid w:val="001D0DD2"/>
    <w:rsid w:val="001D3029"/>
    <w:rsid w:val="001E356A"/>
    <w:rsid w:val="001E7744"/>
    <w:rsid w:val="001E7D7F"/>
    <w:rsid w:val="001F01DE"/>
    <w:rsid w:val="001F2A4C"/>
    <w:rsid w:val="001F5743"/>
    <w:rsid w:val="001F64E8"/>
    <w:rsid w:val="002015E3"/>
    <w:rsid w:val="00202575"/>
    <w:rsid w:val="00203618"/>
    <w:rsid w:val="00204667"/>
    <w:rsid w:val="002052ED"/>
    <w:rsid w:val="00206936"/>
    <w:rsid w:val="002079AD"/>
    <w:rsid w:val="00222A84"/>
    <w:rsid w:val="00223BD0"/>
    <w:rsid w:val="00223FCB"/>
    <w:rsid w:val="002257E6"/>
    <w:rsid w:val="0022608E"/>
    <w:rsid w:val="00227240"/>
    <w:rsid w:val="00227415"/>
    <w:rsid w:val="0023524D"/>
    <w:rsid w:val="002355C2"/>
    <w:rsid w:val="00240704"/>
    <w:rsid w:val="0024187C"/>
    <w:rsid w:val="00241CF5"/>
    <w:rsid w:val="002428A4"/>
    <w:rsid w:val="002439FE"/>
    <w:rsid w:val="00243C3E"/>
    <w:rsid w:val="00253396"/>
    <w:rsid w:val="00253935"/>
    <w:rsid w:val="00256360"/>
    <w:rsid w:val="00257360"/>
    <w:rsid w:val="0026768C"/>
    <w:rsid w:val="00272A55"/>
    <w:rsid w:val="002756F7"/>
    <w:rsid w:val="0027683B"/>
    <w:rsid w:val="00280C18"/>
    <w:rsid w:val="00290E92"/>
    <w:rsid w:val="0029197D"/>
    <w:rsid w:val="00292F01"/>
    <w:rsid w:val="0029301B"/>
    <w:rsid w:val="0029470B"/>
    <w:rsid w:val="00294FBD"/>
    <w:rsid w:val="002957A0"/>
    <w:rsid w:val="002A5993"/>
    <w:rsid w:val="002A642E"/>
    <w:rsid w:val="002B15BD"/>
    <w:rsid w:val="002B22E6"/>
    <w:rsid w:val="002B4460"/>
    <w:rsid w:val="002B5BB9"/>
    <w:rsid w:val="002B6AE4"/>
    <w:rsid w:val="002C2211"/>
    <w:rsid w:val="002C2DF4"/>
    <w:rsid w:val="002C307E"/>
    <w:rsid w:val="002C6052"/>
    <w:rsid w:val="002C6C4B"/>
    <w:rsid w:val="002D180B"/>
    <w:rsid w:val="002D319D"/>
    <w:rsid w:val="002D404A"/>
    <w:rsid w:val="002D6C78"/>
    <w:rsid w:val="002E4312"/>
    <w:rsid w:val="002E61BE"/>
    <w:rsid w:val="002F4D57"/>
    <w:rsid w:val="00305371"/>
    <w:rsid w:val="003072F2"/>
    <w:rsid w:val="003077EB"/>
    <w:rsid w:val="003104D2"/>
    <w:rsid w:val="00310A25"/>
    <w:rsid w:val="00310B50"/>
    <w:rsid w:val="00311C1E"/>
    <w:rsid w:val="003141A0"/>
    <w:rsid w:val="00315B95"/>
    <w:rsid w:val="00315FAE"/>
    <w:rsid w:val="003223D7"/>
    <w:rsid w:val="00322AF8"/>
    <w:rsid w:val="0032385F"/>
    <w:rsid w:val="00325F72"/>
    <w:rsid w:val="00327D44"/>
    <w:rsid w:val="00330C1E"/>
    <w:rsid w:val="00330EF4"/>
    <w:rsid w:val="00331003"/>
    <w:rsid w:val="00331E18"/>
    <w:rsid w:val="00331F49"/>
    <w:rsid w:val="00333AE7"/>
    <w:rsid w:val="00334FCF"/>
    <w:rsid w:val="003402B7"/>
    <w:rsid w:val="00344505"/>
    <w:rsid w:val="00350EC9"/>
    <w:rsid w:val="003551F3"/>
    <w:rsid w:val="00361865"/>
    <w:rsid w:val="003629F0"/>
    <w:rsid w:val="00373B82"/>
    <w:rsid w:val="003821C4"/>
    <w:rsid w:val="00384244"/>
    <w:rsid w:val="00385CE6"/>
    <w:rsid w:val="00387896"/>
    <w:rsid w:val="00395DE5"/>
    <w:rsid w:val="003B0B63"/>
    <w:rsid w:val="003D1D8C"/>
    <w:rsid w:val="003D1FAB"/>
    <w:rsid w:val="003D3FC8"/>
    <w:rsid w:val="003D6111"/>
    <w:rsid w:val="003E06D5"/>
    <w:rsid w:val="003E072C"/>
    <w:rsid w:val="003E21F6"/>
    <w:rsid w:val="003E5644"/>
    <w:rsid w:val="003F0051"/>
    <w:rsid w:val="003F1149"/>
    <w:rsid w:val="003F54E1"/>
    <w:rsid w:val="0040413D"/>
    <w:rsid w:val="00405BB7"/>
    <w:rsid w:val="0041081D"/>
    <w:rsid w:val="004111BA"/>
    <w:rsid w:val="00411C93"/>
    <w:rsid w:val="00420D35"/>
    <w:rsid w:val="0042273A"/>
    <w:rsid w:val="0042489B"/>
    <w:rsid w:val="00424B08"/>
    <w:rsid w:val="00425525"/>
    <w:rsid w:val="00427B3E"/>
    <w:rsid w:val="00431905"/>
    <w:rsid w:val="00434DC0"/>
    <w:rsid w:val="004351D2"/>
    <w:rsid w:val="0043541A"/>
    <w:rsid w:val="00447757"/>
    <w:rsid w:val="00447BE1"/>
    <w:rsid w:val="004511C4"/>
    <w:rsid w:val="004555ED"/>
    <w:rsid w:val="004576CA"/>
    <w:rsid w:val="00461035"/>
    <w:rsid w:val="004647D8"/>
    <w:rsid w:val="00476F55"/>
    <w:rsid w:val="00481B18"/>
    <w:rsid w:val="00482E54"/>
    <w:rsid w:val="004912A7"/>
    <w:rsid w:val="00492AA0"/>
    <w:rsid w:val="004951F5"/>
    <w:rsid w:val="00496401"/>
    <w:rsid w:val="004A094F"/>
    <w:rsid w:val="004A0E12"/>
    <w:rsid w:val="004A4003"/>
    <w:rsid w:val="004B5BC3"/>
    <w:rsid w:val="004B692F"/>
    <w:rsid w:val="004C18B2"/>
    <w:rsid w:val="004C5E31"/>
    <w:rsid w:val="004C603F"/>
    <w:rsid w:val="004C7F6A"/>
    <w:rsid w:val="004D189D"/>
    <w:rsid w:val="004D1F5B"/>
    <w:rsid w:val="004D240E"/>
    <w:rsid w:val="004D29D8"/>
    <w:rsid w:val="004D355F"/>
    <w:rsid w:val="004D3A84"/>
    <w:rsid w:val="004D7FD9"/>
    <w:rsid w:val="004E0A59"/>
    <w:rsid w:val="004E40B3"/>
    <w:rsid w:val="004E5DC7"/>
    <w:rsid w:val="004F0F7E"/>
    <w:rsid w:val="004F125C"/>
    <w:rsid w:val="004F4CBB"/>
    <w:rsid w:val="005033F0"/>
    <w:rsid w:val="00514FF4"/>
    <w:rsid w:val="005173F2"/>
    <w:rsid w:val="00523E32"/>
    <w:rsid w:val="005265B9"/>
    <w:rsid w:val="00532989"/>
    <w:rsid w:val="00536E3C"/>
    <w:rsid w:val="005420AD"/>
    <w:rsid w:val="00544BB6"/>
    <w:rsid w:val="005456C2"/>
    <w:rsid w:val="00555999"/>
    <w:rsid w:val="00561DB1"/>
    <w:rsid w:val="00570A36"/>
    <w:rsid w:val="00573429"/>
    <w:rsid w:val="005743A2"/>
    <w:rsid w:val="0057575C"/>
    <w:rsid w:val="00577970"/>
    <w:rsid w:val="00584659"/>
    <w:rsid w:val="005A1DBB"/>
    <w:rsid w:val="005A5CE4"/>
    <w:rsid w:val="005A6DEA"/>
    <w:rsid w:val="005A7716"/>
    <w:rsid w:val="005B31B2"/>
    <w:rsid w:val="005C42CB"/>
    <w:rsid w:val="005C43F6"/>
    <w:rsid w:val="005D1A7E"/>
    <w:rsid w:val="005D57CC"/>
    <w:rsid w:val="005D7087"/>
    <w:rsid w:val="005D7D52"/>
    <w:rsid w:val="005E53C3"/>
    <w:rsid w:val="005E5AEB"/>
    <w:rsid w:val="005F027A"/>
    <w:rsid w:val="005F1593"/>
    <w:rsid w:val="005F2280"/>
    <w:rsid w:val="005F699F"/>
    <w:rsid w:val="006000DD"/>
    <w:rsid w:val="006054C6"/>
    <w:rsid w:val="00613351"/>
    <w:rsid w:val="00621829"/>
    <w:rsid w:val="00622589"/>
    <w:rsid w:val="00623424"/>
    <w:rsid w:val="00630045"/>
    <w:rsid w:val="00633558"/>
    <w:rsid w:val="00643442"/>
    <w:rsid w:val="006464BD"/>
    <w:rsid w:val="006536EC"/>
    <w:rsid w:val="00654F6A"/>
    <w:rsid w:val="006558C4"/>
    <w:rsid w:val="00665A4E"/>
    <w:rsid w:val="00667613"/>
    <w:rsid w:val="00667DF1"/>
    <w:rsid w:val="00672FB0"/>
    <w:rsid w:val="0067407F"/>
    <w:rsid w:val="00675529"/>
    <w:rsid w:val="00680CE4"/>
    <w:rsid w:val="006827A9"/>
    <w:rsid w:val="00682CAB"/>
    <w:rsid w:val="00684751"/>
    <w:rsid w:val="00684E0A"/>
    <w:rsid w:val="006935CB"/>
    <w:rsid w:val="00693FF6"/>
    <w:rsid w:val="006B1144"/>
    <w:rsid w:val="006B451E"/>
    <w:rsid w:val="006B66FE"/>
    <w:rsid w:val="006B7251"/>
    <w:rsid w:val="006C1E1F"/>
    <w:rsid w:val="006C46BF"/>
    <w:rsid w:val="006C5BA9"/>
    <w:rsid w:val="006C7771"/>
    <w:rsid w:val="006D088E"/>
    <w:rsid w:val="006D3DBC"/>
    <w:rsid w:val="006D5EFA"/>
    <w:rsid w:val="006D6326"/>
    <w:rsid w:val="006D6F28"/>
    <w:rsid w:val="006F2134"/>
    <w:rsid w:val="006F3AB3"/>
    <w:rsid w:val="00703701"/>
    <w:rsid w:val="00704613"/>
    <w:rsid w:val="00705E5F"/>
    <w:rsid w:val="00711B45"/>
    <w:rsid w:val="007122A6"/>
    <w:rsid w:val="0071239B"/>
    <w:rsid w:val="0072516A"/>
    <w:rsid w:val="007259FF"/>
    <w:rsid w:val="0073091A"/>
    <w:rsid w:val="00730D79"/>
    <w:rsid w:val="0073418B"/>
    <w:rsid w:val="00735B3A"/>
    <w:rsid w:val="00736452"/>
    <w:rsid w:val="00741F33"/>
    <w:rsid w:val="00745ABF"/>
    <w:rsid w:val="00760021"/>
    <w:rsid w:val="00761249"/>
    <w:rsid w:val="007619C8"/>
    <w:rsid w:val="00762138"/>
    <w:rsid w:val="00762A67"/>
    <w:rsid w:val="00763059"/>
    <w:rsid w:val="0076534B"/>
    <w:rsid w:val="007668BA"/>
    <w:rsid w:val="00767AD2"/>
    <w:rsid w:val="00770279"/>
    <w:rsid w:val="0077138D"/>
    <w:rsid w:val="00774A04"/>
    <w:rsid w:val="00774D7D"/>
    <w:rsid w:val="00776086"/>
    <w:rsid w:val="0078182E"/>
    <w:rsid w:val="00783B99"/>
    <w:rsid w:val="00787558"/>
    <w:rsid w:val="0079517D"/>
    <w:rsid w:val="00795E41"/>
    <w:rsid w:val="007A3E5A"/>
    <w:rsid w:val="007A4730"/>
    <w:rsid w:val="007A47D8"/>
    <w:rsid w:val="007A7C89"/>
    <w:rsid w:val="007A7DC4"/>
    <w:rsid w:val="007B1F7E"/>
    <w:rsid w:val="007B23AD"/>
    <w:rsid w:val="007B2A28"/>
    <w:rsid w:val="007B4135"/>
    <w:rsid w:val="007B5C2A"/>
    <w:rsid w:val="007B63DF"/>
    <w:rsid w:val="007C2D29"/>
    <w:rsid w:val="007C411B"/>
    <w:rsid w:val="007C78B7"/>
    <w:rsid w:val="007D45AE"/>
    <w:rsid w:val="007D4AFE"/>
    <w:rsid w:val="007E16CC"/>
    <w:rsid w:val="007E1FBB"/>
    <w:rsid w:val="007E2897"/>
    <w:rsid w:val="007F56DD"/>
    <w:rsid w:val="007F6167"/>
    <w:rsid w:val="00802146"/>
    <w:rsid w:val="008067EB"/>
    <w:rsid w:val="00807445"/>
    <w:rsid w:val="0081053E"/>
    <w:rsid w:val="00812D35"/>
    <w:rsid w:val="00825C91"/>
    <w:rsid w:val="00840A9C"/>
    <w:rsid w:val="0085109E"/>
    <w:rsid w:val="008531DF"/>
    <w:rsid w:val="00853CD2"/>
    <w:rsid w:val="008607F8"/>
    <w:rsid w:val="00864DE4"/>
    <w:rsid w:val="00865921"/>
    <w:rsid w:val="008663E7"/>
    <w:rsid w:val="00867960"/>
    <w:rsid w:val="00870975"/>
    <w:rsid w:val="008764FF"/>
    <w:rsid w:val="0089074D"/>
    <w:rsid w:val="00894987"/>
    <w:rsid w:val="008A0EAB"/>
    <w:rsid w:val="008A4AA1"/>
    <w:rsid w:val="008A6C39"/>
    <w:rsid w:val="008B59B9"/>
    <w:rsid w:val="008B5E70"/>
    <w:rsid w:val="008C03F6"/>
    <w:rsid w:val="008C042D"/>
    <w:rsid w:val="008C0DF9"/>
    <w:rsid w:val="008D071E"/>
    <w:rsid w:val="008D5F83"/>
    <w:rsid w:val="008E038E"/>
    <w:rsid w:val="008E4F7F"/>
    <w:rsid w:val="008E5322"/>
    <w:rsid w:val="008E7746"/>
    <w:rsid w:val="008F2EAA"/>
    <w:rsid w:val="008F504C"/>
    <w:rsid w:val="008F619D"/>
    <w:rsid w:val="00900C88"/>
    <w:rsid w:val="0090380B"/>
    <w:rsid w:val="0090596A"/>
    <w:rsid w:val="00911C3F"/>
    <w:rsid w:val="0091308C"/>
    <w:rsid w:val="00920540"/>
    <w:rsid w:val="00920FB5"/>
    <w:rsid w:val="00935666"/>
    <w:rsid w:val="00936DE3"/>
    <w:rsid w:val="00936F4D"/>
    <w:rsid w:val="00944C99"/>
    <w:rsid w:val="00945130"/>
    <w:rsid w:val="00953B1A"/>
    <w:rsid w:val="009550E1"/>
    <w:rsid w:val="00957024"/>
    <w:rsid w:val="00957ABE"/>
    <w:rsid w:val="009607A0"/>
    <w:rsid w:val="00961086"/>
    <w:rsid w:val="00965163"/>
    <w:rsid w:val="0096697E"/>
    <w:rsid w:val="009669EE"/>
    <w:rsid w:val="00975A79"/>
    <w:rsid w:val="00982DC4"/>
    <w:rsid w:val="0098367F"/>
    <w:rsid w:val="009851F5"/>
    <w:rsid w:val="009873CD"/>
    <w:rsid w:val="0099026B"/>
    <w:rsid w:val="00993EF4"/>
    <w:rsid w:val="009952A0"/>
    <w:rsid w:val="009A2761"/>
    <w:rsid w:val="009A4F9F"/>
    <w:rsid w:val="009A65EF"/>
    <w:rsid w:val="009A713B"/>
    <w:rsid w:val="009A759A"/>
    <w:rsid w:val="009B11E4"/>
    <w:rsid w:val="009B6445"/>
    <w:rsid w:val="009C57A6"/>
    <w:rsid w:val="009C6BB5"/>
    <w:rsid w:val="009C7360"/>
    <w:rsid w:val="009C758D"/>
    <w:rsid w:val="009D682E"/>
    <w:rsid w:val="009D7718"/>
    <w:rsid w:val="009E0F2B"/>
    <w:rsid w:val="009F28F8"/>
    <w:rsid w:val="009F53FC"/>
    <w:rsid w:val="00A028D8"/>
    <w:rsid w:val="00A0730D"/>
    <w:rsid w:val="00A21D35"/>
    <w:rsid w:val="00A2268F"/>
    <w:rsid w:val="00A23923"/>
    <w:rsid w:val="00A249D7"/>
    <w:rsid w:val="00A30373"/>
    <w:rsid w:val="00A45742"/>
    <w:rsid w:val="00A5023A"/>
    <w:rsid w:val="00A54221"/>
    <w:rsid w:val="00A55A5D"/>
    <w:rsid w:val="00A64320"/>
    <w:rsid w:val="00A64977"/>
    <w:rsid w:val="00A650B4"/>
    <w:rsid w:val="00A66741"/>
    <w:rsid w:val="00A667B1"/>
    <w:rsid w:val="00A73269"/>
    <w:rsid w:val="00A761D6"/>
    <w:rsid w:val="00A8030E"/>
    <w:rsid w:val="00A806B6"/>
    <w:rsid w:val="00A80FF5"/>
    <w:rsid w:val="00A83509"/>
    <w:rsid w:val="00A9194E"/>
    <w:rsid w:val="00A9500E"/>
    <w:rsid w:val="00AA0CA0"/>
    <w:rsid w:val="00AA7EF5"/>
    <w:rsid w:val="00AB32C0"/>
    <w:rsid w:val="00AB5B8E"/>
    <w:rsid w:val="00AC06AE"/>
    <w:rsid w:val="00AC2022"/>
    <w:rsid w:val="00AC351C"/>
    <w:rsid w:val="00AC4B59"/>
    <w:rsid w:val="00AC539A"/>
    <w:rsid w:val="00AE739F"/>
    <w:rsid w:val="00AF1AFD"/>
    <w:rsid w:val="00B01499"/>
    <w:rsid w:val="00B0338A"/>
    <w:rsid w:val="00B03D20"/>
    <w:rsid w:val="00B07968"/>
    <w:rsid w:val="00B167B8"/>
    <w:rsid w:val="00B226AF"/>
    <w:rsid w:val="00B2717A"/>
    <w:rsid w:val="00B27189"/>
    <w:rsid w:val="00B27546"/>
    <w:rsid w:val="00B30178"/>
    <w:rsid w:val="00B33DAF"/>
    <w:rsid w:val="00B36F56"/>
    <w:rsid w:val="00B45D1E"/>
    <w:rsid w:val="00B473A7"/>
    <w:rsid w:val="00B51CE3"/>
    <w:rsid w:val="00B53093"/>
    <w:rsid w:val="00B538A6"/>
    <w:rsid w:val="00B55DFE"/>
    <w:rsid w:val="00B56AAF"/>
    <w:rsid w:val="00B60AAE"/>
    <w:rsid w:val="00B625CB"/>
    <w:rsid w:val="00B67297"/>
    <w:rsid w:val="00B72429"/>
    <w:rsid w:val="00B72538"/>
    <w:rsid w:val="00B77947"/>
    <w:rsid w:val="00B82EDE"/>
    <w:rsid w:val="00B8529F"/>
    <w:rsid w:val="00B91E3F"/>
    <w:rsid w:val="00B927B8"/>
    <w:rsid w:val="00B9373A"/>
    <w:rsid w:val="00B960B2"/>
    <w:rsid w:val="00BA0F1D"/>
    <w:rsid w:val="00BA2E04"/>
    <w:rsid w:val="00BA37F7"/>
    <w:rsid w:val="00BA3A03"/>
    <w:rsid w:val="00BC3E54"/>
    <w:rsid w:val="00BC48A0"/>
    <w:rsid w:val="00BD03E3"/>
    <w:rsid w:val="00BD0E04"/>
    <w:rsid w:val="00BD3313"/>
    <w:rsid w:val="00BD6445"/>
    <w:rsid w:val="00BD698F"/>
    <w:rsid w:val="00BE0385"/>
    <w:rsid w:val="00BE04BD"/>
    <w:rsid w:val="00BE473B"/>
    <w:rsid w:val="00BF279A"/>
    <w:rsid w:val="00BF7A65"/>
    <w:rsid w:val="00C006E8"/>
    <w:rsid w:val="00C10A10"/>
    <w:rsid w:val="00C171DF"/>
    <w:rsid w:val="00C213F4"/>
    <w:rsid w:val="00C21F71"/>
    <w:rsid w:val="00C230A2"/>
    <w:rsid w:val="00C25942"/>
    <w:rsid w:val="00C327FC"/>
    <w:rsid w:val="00C374EA"/>
    <w:rsid w:val="00C422AC"/>
    <w:rsid w:val="00C43085"/>
    <w:rsid w:val="00C4327F"/>
    <w:rsid w:val="00C45CD8"/>
    <w:rsid w:val="00C45F79"/>
    <w:rsid w:val="00C470D7"/>
    <w:rsid w:val="00C47957"/>
    <w:rsid w:val="00C54A49"/>
    <w:rsid w:val="00C56ED2"/>
    <w:rsid w:val="00C679C9"/>
    <w:rsid w:val="00C716FE"/>
    <w:rsid w:val="00C71B9F"/>
    <w:rsid w:val="00C7797F"/>
    <w:rsid w:val="00C84BA5"/>
    <w:rsid w:val="00C862FA"/>
    <w:rsid w:val="00C904E9"/>
    <w:rsid w:val="00CA0062"/>
    <w:rsid w:val="00CA6E68"/>
    <w:rsid w:val="00CB13AC"/>
    <w:rsid w:val="00CB22E0"/>
    <w:rsid w:val="00CB26E4"/>
    <w:rsid w:val="00CB6C14"/>
    <w:rsid w:val="00CB7B5C"/>
    <w:rsid w:val="00CD3069"/>
    <w:rsid w:val="00CD4BF3"/>
    <w:rsid w:val="00CD6E03"/>
    <w:rsid w:val="00CD7EDD"/>
    <w:rsid w:val="00CE0CD6"/>
    <w:rsid w:val="00CE354A"/>
    <w:rsid w:val="00CE3C40"/>
    <w:rsid w:val="00CF11FC"/>
    <w:rsid w:val="00CF2DFE"/>
    <w:rsid w:val="00CF33FD"/>
    <w:rsid w:val="00CF491D"/>
    <w:rsid w:val="00CF78BE"/>
    <w:rsid w:val="00D0609A"/>
    <w:rsid w:val="00D21D9F"/>
    <w:rsid w:val="00D22D84"/>
    <w:rsid w:val="00D27895"/>
    <w:rsid w:val="00D36073"/>
    <w:rsid w:val="00D400C8"/>
    <w:rsid w:val="00D4447A"/>
    <w:rsid w:val="00D60444"/>
    <w:rsid w:val="00D6229E"/>
    <w:rsid w:val="00D63175"/>
    <w:rsid w:val="00D65819"/>
    <w:rsid w:val="00D65AD2"/>
    <w:rsid w:val="00D679CF"/>
    <w:rsid w:val="00D809B6"/>
    <w:rsid w:val="00D83387"/>
    <w:rsid w:val="00D8360E"/>
    <w:rsid w:val="00D84291"/>
    <w:rsid w:val="00D84383"/>
    <w:rsid w:val="00D852C3"/>
    <w:rsid w:val="00D85D5E"/>
    <w:rsid w:val="00D868B0"/>
    <w:rsid w:val="00D92C9E"/>
    <w:rsid w:val="00D950D2"/>
    <w:rsid w:val="00D96828"/>
    <w:rsid w:val="00DA13BE"/>
    <w:rsid w:val="00DA2762"/>
    <w:rsid w:val="00DA5223"/>
    <w:rsid w:val="00DA6DD2"/>
    <w:rsid w:val="00DA79D4"/>
    <w:rsid w:val="00DB0CD7"/>
    <w:rsid w:val="00DB0FC5"/>
    <w:rsid w:val="00DB4F07"/>
    <w:rsid w:val="00DB5BB9"/>
    <w:rsid w:val="00DB659F"/>
    <w:rsid w:val="00DC5709"/>
    <w:rsid w:val="00DC7BEE"/>
    <w:rsid w:val="00DD40F2"/>
    <w:rsid w:val="00DD5623"/>
    <w:rsid w:val="00DD7AC6"/>
    <w:rsid w:val="00DE1E9F"/>
    <w:rsid w:val="00DE37C1"/>
    <w:rsid w:val="00DE405F"/>
    <w:rsid w:val="00DE45FD"/>
    <w:rsid w:val="00DE560C"/>
    <w:rsid w:val="00DF0355"/>
    <w:rsid w:val="00E10A7B"/>
    <w:rsid w:val="00E23832"/>
    <w:rsid w:val="00E27B99"/>
    <w:rsid w:val="00E36B39"/>
    <w:rsid w:val="00E36FB7"/>
    <w:rsid w:val="00E37C66"/>
    <w:rsid w:val="00E40402"/>
    <w:rsid w:val="00E4293A"/>
    <w:rsid w:val="00E4731D"/>
    <w:rsid w:val="00E52A55"/>
    <w:rsid w:val="00E5304D"/>
    <w:rsid w:val="00E56ECE"/>
    <w:rsid w:val="00E61E04"/>
    <w:rsid w:val="00E623C0"/>
    <w:rsid w:val="00E65F05"/>
    <w:rsid w:val="00E6731C"/>
    <w:rsid w:val="00E71F92"/>
    <w:rsid w:val="00E72CF0"/>
    <w:rsid w:val="00E73312"/>
    <w:rsid w:val="00E750D7"/>
    <w:rsid w:val="00E75C8C"/>
    <w:rsid w:val="00E766DA"/>
    <w:rsid w:val="00E77367"/>
    <w:rsid w:val="00E813B5"/>
    <w:rsid w:val="00E835D5"/>
    <w:rsid w:val="00E91CCD"/>
    <w:rsid w:val="00EA0812"/>
    <w:rsid w:val="00EA2CEE"/>
    <w:rsid w:val="00EA4566"/>
    <w:rsid w:val="00EA6C99"/>
    <w:rsid w:val="00EB30A4"/>
    <w:rsid w:val="00EB31E8"/>
    <w:rsid w:val="00EB3411"/>
    <w:rsid w:val="00EB6088"/>
    <w:rsid w:val="00EB7C45"/>
    <w:rsid w:val="00EC443E"/>
    <w:rsid w:val="00ED0FB0"/>
    <w:rsid w:val="00ED25F3"/>
    <w:rsid w:val="00ED3016"/>
    <w:rsid w:val="00ED36A1"/>
    <w:rsid w:val="00ED41A5"/>
    <w:rsid w:val="00ED550D"/>
    <w:rsid w:val="00ED67BC"/>
    <w:rsid w:val="00EE192F"/>
    <w:rsid w:val="00EE4A5F"/>
    <w:rsid w:val="00EF04FC"/>
    <w:rsid w:val="00EF50FA"/>
    <w:rsid w:val="00F033DC"/>
    <w:rsid w:val="00F06C16"/>
    <w:rsid w:val="00F15545"/>
    <w:rsid w:val="00F20EAC"/>
    <w:rsid w:val="00F23A51"/>
    <w:rsid w:val="00F273B4"/>
    <w:rsid w:val="00F3339A"/>
    <w:rsid w:val="00F33E52"/>
    <w:rsid w:val="00F4593E"/>
    <w:rsid w:val="00F5626E"/>
    <w:rsid w:val="00F60EFB"/>
    <w:rsid w:val="00F61FDE"/>
    <w:rsid w:val="00F70F4D"/>
    <w:rsid w:val="00F722F9"/>
    <w:rsid w:val="00F76142"/>
    <w:rsid w:val="00F77E48"/>
    <w:rsid w:val="00F810AD"/>
    <w:rsid w:val="00F82185"/>
    <w:rsid w:val="00F84A3C"/>
    <w:rsid w:val="00F8503A"/>
    <w:rsid w:val="00F87543"/>
    <w:rsid w:val="00F92101"/>
    <w:rsid w:val="00F96705"/>
    <w:rsid w:val="00F96765"/>
    <w:rsid w:val="00FA2968"/>
    <w:rsid w:val="00FA2A02"/>
    <w:rsid w:val="00FA3D30"/>
    <w:rsid w:val="00FA7B28"/>
    <w:rsid w:val="00FB2416"/>
    <w:rsid w:val="00FB2774"/>
    <w:rsid w:val="00FB2945"/>
    <w:rsid w:val="00FB6484"/>
    <w:rsid w:val="00FC1B3E"/>
    <w:rsid w:val="00FC5544"/>
    <w:rsid w:val="00FE4BB6"/>
    <w:rsid w:val="00FE7DD8"/>
    <w:rsid w:val="00FF1B2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B2"/>
  </w:style>
  <w:style w:type="paragraph" w:styleId="1">
    <w:name w:val="heading 1"/>
    <w:basedOn w:val="a"/>
    <w:next w:val="a"/>
    <w:link w:val="10"/>
    <w:uiPriority w:val="99"/>
    <w:qFormat/>
    <w:rsid w:val="005B31B2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31B2"/>
    <w:pPr>
      <w:keepNext/>
      <w:ind w:left="709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7744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1E7744"/>
    <w:rPr>
      <w:rFonts w:ascii="Calibri" w:hAnsi="Calibri" w:cs="Times New Roman"/>
      <w:b/>
      <w:sz w:val="28"/>
    </w:rPr>
  </w:style>
  <w:style w:type="character" w:customStyle="1" w:styleId="CharStyle3">
    <w:name w:val="Char Style 3"/>
    <w:link w:val="Style2"/>
    <w:uiPriority w:val="99"/>
    <w:locked/>
    <w:rsid w:val="001E7744"/>
    <w:rPr>
      <w:sz w:val="8"/>
      <w:shd w:val="clear" w:color="auto" w:fill="FFFFFF"/>
    </w:rPr>
  </w:style>
  <w:style w:type="paragraph" w:styleId="a3">
    <w:name w:val="Body Text"/>
    <w:basedOn w:val="a"/>
    <w:link w:val="a4"/>
    <w:uiPriority w:val="99"/>
    <w:rsid w:val="005B31B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5B31B2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0"/>
    </w:rPr>
  </w:style>
  <w:style w:type="paragraph" w:customStyle="1" w:styleId="Postan">
    <w:name w:val="Postan"/>
    <w:basedOn w:val="a"/>
    <w:uiPriority w:val="99"/>
    <w:rsid w:val="005B31B2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E7744"/>
    <w:rPr>
      <w:rFonts w:cs="Times New Roman"/>
    </w:rPr>
  </w:style>
  <w:style w:type="character" w:customStyle="1" w:styleId="a9">
    <w:name w:val="Верхний колонтитул Знак"/>
    <w:link w:val="aa"/>
    <w:uiPriority w:val="99"/>
    <w:locked/>
    <w:rsid w:val="001E7744"/>
  </w:style>
  <w:style w:type="paragraph" w:styleId="aa">
    <w:name w:val="header"/>
    <w:basedOn w:val="a"/>
    <w:link w:val="a9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11">
    <w:name w:val="Верхний колонтитул Знак1"/>
    <w:basedOn w:val="a0"/>
    <w:uiPriority w:val="99"/>
    <w:semiHidden/>
  </w:style>
  <w:style w:type="character" w:customStyle="1" w:styleId="136">
    <w:name w:val="Верхний колонтитул Знак136"/>
    <w:basedOn w:val="a0"/>
    <w:uiPriority w:val="99"/>
    <w:semiHidden/>
    <w:rPr>
      <w:rFonts w:cs="Times New Roman"/>
    </w:rPr>
  </w:style>
  <w:style w:type="character" w:customStyle="1" w:styleId="135">
    <w:name w:val="Верхний колонтитул Знак135"/>
    <w:basedOn w:val="a0"/>
    <w:uiPriority w:val="99"/>
    <w:semiHidden/>
    <w:rPr>
      <w:rFonts w:cs="Times New Roman"/>
    </w:rPr>
  </w:style>
  <w:style w:type="character" w:customStyle="1" w:styleId="134">
    <w:name w:val="Верхний колонтитул Знак134"/>
    <w:basedOn w:val="a0"/>
    <w:uiPriority w:val="99"/>
    <w:semiHidden/>
    <w:rPr>
      <w:rFonts w:cs="Times New Roman"/>
    </w:rPr>
  </w:style>
  <w:style w:type="character" w:customStyle="1" w:styleId="133">
    <w:name w:val="Верхний колонтитул Знак133"/>
    <w:basedOn w:val="a0"/>
    <w:uiPriority w:val="99"/>
    <w:semiHidden/>
    <w:rPr>
      <w:rFonts w:cs="Times New Roman"/>
    </w:rPr>
  </w:style>
  <w:style w:type="character" w:customStyle="1" w:styleId="132">
    <w:name w:val="Верхний колонтитул Знак132"/>
    <w:basedOn w:val="a0"/>
    <w:uiPriority w:val="99"/>
    <w:semiHidden/>
    <w:rPr>
      <w:rFonts w:cs="Times New Roman"/>
    </w:rPr>
  </w:style>
  <w:style w:type="character" w:customStyle="1" w:styleId="131">
    <w:name w:val="Верхний колонтитул Знак131"/>
    <w:basedOn w:val="a0"/>
    <w:uiPriority w:val="99"/>
    <w:semiHidden/>
    <w:rPr>
      <w:rFonts w:cs="Times New Roman"/>
    </w:rPr>
  </w:style>
  <w:style w:type="character" w:customStyle="1" w:styleId="130">
    <w:name w:val="Верхний колонтитул Знак130"/>
    <w:uiPriority w:val="99"/>
    <w:semiHidden/>
  </w:style>
  <w:style w:type="character" w:customStyle="1" w:styleId="129">
    <w:name w:val="Верхний колонтитул Знак129"/>
    <w:uiPriority w:val="99"/>
    <w:semiHidden/>
  </w:style>
  <w:style w:type="character" w:customStyle="1" w:styleId="128">
    <w:name w:val="Верхний колонтитул Знак128"/>
    <w:uiPriority w:val="99"/>
    <w:semiHidden/>
  </w:style>
  <w:style w:type="character" w:customStyle="1" w:styleId="127">
    <w:name w:val="Верхний колонтитул Знак127"/>
    <w:uiPriority w:val="99"/>
    <w:semiHidden/>
  </w:style>
  <w:style w:type="character" w:customStyle="1" w:styleId="126">
    <w:name w:val="Верхний колонтитул Знак126"/>
    <w:uiPriority w:val="99"/>
    <w:semiHidden/>
  </w:style>
  <w:style w:type="character" w:customStyle="1" w:styleId="125">
    <w:name w:val="Верхний колонтитул Знак125"/>
    <w:uiPriority w:val="99"/>
    <w:semiHidden/>
  </w:style>
  <w:style w:type="character" w:customStyle="1" w:styleId="124">
    <w:name w:val="Верхний колонтитул Знак124"/>
    <w:uiPriority w:val="99"/>
    <w:semiHidden/>
  </w:style>
  <w:style w:type="character" w:customStyle="1" w:styleId="123">
    <w:name w:val="Верхний колонтитул Знак123"/>
    <w:uiPriority w:val="99"/>
    <w:semiHidden/>
  </w:style>
  <w:style w:type="character" w:customStyle="1" w:styleId="122">
    <w:name w:val="Верхний колонтитул Знак122"/>
    <w:uiPriority w:val="99"/>
    <w:semiHidden/>
  </w:style>
  <w:style w:type="character" w:customStyle="1" w:styleId="121">
    <w:name w:val="Верхний колонтитул Знак121"/>
    <w:uiPriority w:val="99"/>
    <w:semiHidden/>
  </w:style>
  <w:style w:type="character" w:customStyle="1" w:styleId="120">
    <w:name w:val="Верхний колонтитул Знак120"/>
    <w:uiPriority w:val="99"/>
    <w:semiHidden/>
  </w:style>
  <w:style w:type="character" w:customStyle="1" w:styleId="119">
    <w:name w:val="Верхний колонтитул Знак119"/>
    <w:uiPriority w:val="99"/>
    <w:semiHidden/>
  </w:style>
  <w:style w:type="character" w:customStyle="1" w:styleId="118">
    <w:name w:val="Верхний колонтитул Знак118"/>
    <w:uiPriority w:val="99"/>
    <w:semiHidden/>
  </w:style>
  <w:style w:type="character" w:customStyle="1" w:styleId="117">
    <w:name w:val="Верхний колонтитул Знак117"/>
    <w:uiPriority w:val="99"/>
    <w:semiHidden/>
  </w:style>
  <w:style w:type="character" w:customStyle="1" w:styleId="116">
    <w:name w:val="Верхний колонтитул Знак116"/>
    <w:uiPriority w:val="99"/>
    <w:semiHidden/>
  </w:style>
  <w:style w:type="character" w:customStyle="1" w:styleId="115">
    <w:name w:val="Верхний колонтитул Знак115"/>
    <w:uiPriority w:val="99"/>
    <w:semiHidden/>
  </w:style>
  <w:style w:type="character" w:customStyle="1" w:styleId="114">
    <w:name w:val="Верхний колонтитул Знак114"/>
    <w:uiPriority w:val="99"/>
    <w:semiHidden/>
  </w:style>
  <w:style w:type="character" w:customStyle="1" w:styleId="113">
    <w:name w:val="Верхний колонтитул Знак113"/>
    <w:uiPriority w:val="99"/>
    <w:semiHidden/>
  </w:style>
  <w:style w:type="character" w:customStyle="1" w:styleId="112">
    <w:name w:val="Верхний колонтитул Знак112"/>
    <w:uiPriority w:val="99"/>
    <w:semiHidden/>
  </w:style>
  <w:style w:type="character" w:customStyle="1" w:styleId="111">
    <w:name w:val="Верхний колонтитул Знак111"/>
    <w:uiPriority w:val="99"/>
    <w:semiHidden/>
  </w:style>
  <w:style w:type="character" w:customStyle="1" w:styleId="110">
    <w:name w:val="Верхний колонтитул Знак110"/>
    <w:uiPriority w:val="99"/>
    <w:semiHidden/>
    <w:rPr>
      <w:sz w:val="20"/>
    </w:rPr>
  </w:style>
  <w:style w:type="character" w:customStyle="1" w:styleId="19">
    <w:name w:val="Верхний колонтитул Знак19"/>
    <w:uiPriority w:val="99"/>
    <w:semiHidden/>
    <w:rPr>
      <w:sz w:val="20"/>
    </w:rPr>
  </w:style>
  <w:style w:type="character" w:customStyle="1" w:styleId="18">
    <w:name w:val="Верхний колонтитул Знак18"/>
    <w:uiPriority w:val="99"/>
    <w:semiHidden/>
    <w:rPr>
      <w:sz w:val="20"/>
    </w:rPr>
  </w:style>
  <w:style w:type="character" w:customStyle="1" w:styleId="17">
    <w:name w:val="Верхний колонтитул Знак17"/>
    <w:uiPriority w:val="99"/>
    <w:semiHidden/>
    <w:rPr>
      <w:sz w:val="20"/>
    </w:rPr>
  </w:style>
  <w:style w:type="character" w:customStyle="1" w:styleId="16">
    <w:name w:val="Верхний колонтитул Знак16"/>
    <w:uiPriority w:val="99"/>
    <w:semiHidden/>
    <w:rPr>
      <w:sz w:val="20"/>
    </w:rPr>
  </w:style>
  <w:style w:type="character" w:customStyle="1" w:styleId="15">
    <w:name w:val="Верхний колонтитул Знак15"/>
    <w:uiPriority w:val="99"/>
    <w:semiHidden/>
    <w:rPr>
      <w:sz w:val="20"/>
    </w:rPr>
  </w:style>
  <w:style w:type="character" w:customStyle="1" w:styleId="14">
    <w:name w:val="Верхний колонтитул Знак14"/>
    <w:uiPriority w:val="99"/>
    <w:semiHidden/>
    <w:rPr>
      <w:sz w:val="20"/>
    </w:rPr>
  </w:style>
  <w:style w:type="character" w:customStyle="1" w:styleId="13">
    <w:name w:val="Верхний колонтитул Знак13"/>
    <w:uiPriority w:val="99"/>
    <w:semiHidden/>
    <w:rPr>
      <w:sz w:val="20"/>
    </w:rPr>
  </w:style>
  <w:style w:type="character" w:customStyle="1" w:styleId="12">
    <w:name w:val="Верхний колонтитул Знак12"/>
    <w:uiPriority w:val="99"/>
    <w:semiHidden/>
    <w:rPr>
      <w:sz w:val="20"/>
    </w:rPr>
  </w:style>
  <w:style w:type="character" w:customStyle="1" w:styleId="11a">
    <w:name w:val="Верхний колонтитул Знак11"/>
    <w:uiPriority w:val="99"/>
    <w:semiHidden/>
    <w:rPr>
      <w:sz w:val="20"/>
    </w:rPr>
  </w:style>
  <w:style w:type="paragraph" w:styleId="ab">
    <w:name w:val="List Paragraph"/>
    <w:basedOn w:val="a"/>
    <w:uiPriority w:val="99"/>
    <w:qFormat/>
    <w:rsid w:val="001E7744"/>
    <w:pPr>
      <w:widowControl w:val="0"/>
      <w:ind w:left="720"/>
    </w:pPr>
    <w:rPr>
      <w:color w:val="000000"/>
      <w:sz w:val="24"/>
      <w:szCs w:val="24"/>
    </w:rPr>
  </w:style>
  <w:style w:type="character" w:styleId="ac">
    <w:name w:val="page number"/>
    <w:basedOn w:val="a0"/>
    <w:uiPriority w:val="99"/>
    <w:rsid w:val="005B31B2"/>
    <w:rPr>
      <w:rFonts w:cs="Times New Roman"/>
    </w:rPr>
  </w:style>
  <w:style w:type="character" w:customStyle="1" w:styleId="CharStyle5">
    <w:name w:val="Char Style 5"/>
    <w:link w:val="Style4"/>
    <w:uiPriority w:val="99"/>
    <w:locked/>
    <w:rsid w:val="001E7744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E774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E7744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E7744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E7744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E7744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E7744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E7744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E7744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E7744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E774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E7744"/>
    <w:rPr>
      <w:sz w:val="10"/>
      <w:u w:val="none"/>
    </w:rPr>
  </w:style>
  <w:style w:type="character" w:customStyle="1" w:styleId="CharStyle24">
    <w:name w:val="Char Style 24"/>
    <w:uiPriority w:val="99"/>
    <w:rsid w:val="001E7744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E7744"/>
    <w:pPr>
      <w:widowControl w:val="0"/>
      <w:shd w:val="clear" w:color="auto" w:fill="FFFFFF"/>
      <w:spacing w:after="60" w:line="110" w:lineRule="exact"/>
    </w:pPr>
    <w:rPr>
      <w:sz w:val="8"/>
      <w:szCs w:val="8"/>
    </w:rPr>
  </w:style>
  <w:style w:type="paragraph" w:customStyle="1" w:styleId="Style4">
    <w:name w:val="Style 4"/>
    <w:basedOn w:val="a"/>
    <w:link w:val="CharStyle5"/>
    <w:uiPriority w:val="99"/>
    <w:rsid w:val="001E7744"/>
    <w:pPr>
      <w:widowControl w:val="0"/>
      <w:shd w:val="clear" w:color="auto" w:fill="FFFFFF"/>
      <w:spacing w:line="240" w:lineRule="atLeast"/>
    </w:pPr>
    <w:rPr>
      <w:sz w:val="10"/>
      <w:szCs w:val="10"/>
    </w:rPr>
  </w:style>
  <w:style w:type="paragraph" w:customStyle="1" w:styleId="Style7">
    <w:name w:val="Style 7"/>
    <w:basedOn w:val="a"/>
    <w:link w:val="CharStyle8"/>
    <w:uiPriority w:val="99"/>
    <w:rsid w:val="001E7744"/>
    <w:pPr>
      <w:widowControl w:val="0"/>
      <w:shd w:val="clear" w:color="auto" w:fill="FFFFFF"/>
      <w:spacing w:before="60" w:after="60" w:line="149" w:lineRule="exact"/>
    </w:pPr>
    <w:rPr>
      <w:b/>
      <w:bCs/>
      <w:sz w:val="10"/>
      <w:szCs w:val="10"/>
    </w:rPr>
  </w:style>
  <w:style w:type="paragraph" w:customStyle="1" w:styleId="Style11">
    <w:name w:val="Style 11"/>
    <w:basedOn w:val="a"/>
    <w:link w:val="CharStyle12"/>
    <w:uiPriority w:val="99"/>
    <w:rsid w:val="001E7744"/>
    <w:pPr>
      <w:widowControl w:val="0"/>
      <w:shd w:val="clear" w:color="auto" w:fill="FFFFFF"/>
      <w:spacing w:line="240" w:lineRule="atLeast"/>
      <w:outlineLvl w:val="0"/>
    </w:pPr>
    <w:rPr>
      <w:b/>
      <w:bCs/>
      <w:sz w:val="13"/>
      <w:szCs w:val="13"/>
    </w:rPr>
  </w:style>
  <w:style w:type="paragraph" w:customStyle="1" w:styleId="Style14">
    <w:name w:val="Style 14"/>
    <w:basedOn w:val="a"/>
    <w:link w:val="CharStyle15"/>
    <w:uiPriority w:val="99"/>
    <w:rsid w:val="001E7744"/>
    <w:pPr>
      <w:widowControl w:val="0"/>
      <w:shd w:val="clear" w:color="auto" w:fill="FFFFFF"/>
      <w:spacing w:line="240" w:lineRule="atLeast"/>
      <w:ind w:hanging="440"/>
      <w:jc w:val="both"/>
    </w:pPr>
    <w:rPr>
      <w:sz w:val="9"/>
      <w:szCs w:val="9"/>
    </w:rPr>
  </w:style>
  <w:style w:type="paragraph" w:customStyle="1" w:styleId="Style18">
    <w:name w:val="Style 18"/>
    <w:basedOn w:val="a"/>
    <w:link w:val="CharStyle19"/>
    <w:uiPriority w:val="99"/>
    <w:rsid w:val="001E7744"/>
    <w:pPr>
      <w:widowControl w:val="0"/>
      <w:shd w:val="clear" w:color="auto" w:fill="FFFFFF"/>
      <w:spacing w:after="120" w:line="240" w:lineRule="atLeast"/>
      <w:outlineLvl w:val="1"/>
    </w:pPr>
    <w:rPr>
      <w:b/>
      <w:bCs/>
      <w:sz w:val="11"/>
      <w:szCs w:val="11"/>
    </w:rPr>
  </w:style>
  <w:style w:type="paragraph" w:customStyle="1" w:styleId="Style21">
    <w:name w:val="Style 21"/>
    <w:basedOn w:val="a"/>
    <w:link w:val="CharStyle22"/>
    <w:uiPriority w:val="99"/>
    <w:rsid w:val="001E7744"/>
    <w:pPr>
      <w:widowControl w:val="0"/>
      <w:shd w:val="clear" w:color="auto" w:fill="FFFFFF"/>
      <w:spacing w:line="240" w:lineRule="atLeast"/>
    </w:pPr>
    <w:rPr>
      <w:b/>
      <w:bCs/>
      <w:sz w:val="10"/>
      <w:szCs w:val="10"/>
    </w:rPr>
  </w:style>
  <w:style w:type="paragraph" w:styleId="ad">
    <w:name w:val="Balloon Text"/>
    <w:basedOn w:val="a"/>
    <w:link w:val="ae"/>
    <w:uiPriority w:val="99"/>
    <w:semiHidden/>
    <w:rsid w:val="001E7744"/>
    <w:pPr>
      <w:widowControl w:val="0"/>
    </w:pPr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E7744"/>
    <w:rPr>
      <w:rFonts w:ascii="Tahoma" w:hAnsi="Tahoma" w:cs="Times New Roman"/>
      <w:color w:val="000000"/>
      <w:sz w:val="16"/>
    </w:rPr>
  </w:style>
  <w:style w:type="table" w:styleId="af">
    <w:name w:val="Table Grid"/>
    <w:basedOn w:val="a1"/>
    <w:uiPriority w:val="99"/>
    <w:rsid w:val="001E7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1E7744"/>
    <w:pPr>
      <w:widowControl w:val="0"/>
    </w:pPr>
    <w:rPr>
      <w:color w:val="000000"/>
    </w:rPr>
  </w:style>
  <w:style w:type="character" w:customStyle="1" w:styleId="af1">
    <w:name w:val="Текст сноски Знак"/>
    <w:basedOn w:val="a0"/>
    <w:link w:val="af0"/>
    <w:uiPriority w:val="99"/>
    <w:locked/>
    <w:rsid w:val="001E7744"/>
    <w:rPr>
      <w:rFonts w:cs="Times New Roman"/>
      <w:color w:val="000000"/>
    </w:rPr>
  </w:style>
  <w:style w:type="character" w:styleId="af2">
    <w:name w:val="footnote reference"/>
    <w:basedOn w:val="a0"/>
    <w:uiPriority w:val="99"/>
    <w:semiHidden/>
    <w:rsid w:val="001E774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E7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basedOn w:val="a0"/>
    <w:uiPriority w:val="99"/>
    <w:rsid w:val="001E7744"/>
    <w:rPr>
      <w:rFonts w:cs="Times New Roman"/>
      <w:color w:val="0000FF"/>
      <w:u w:val="single"/>
    </w:rPr>
  </w:style>
  <w:style w:type="paragraph" w:customStyle="1" w:styleId="ConsPlusNormal">
    <w:name w:val="ConsPlusNormal"/>
    <w:rsid w:val="001E7744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x1a">
    <w:name w:val="x1a"/>
    <w:rsid w:val="001F2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B2"/>
  </w:style>
  <w:style w:type="paragraph" w:styleId="1">
    <w:name w:val="heading 1"/>
    <w:basedOn w:val="a"/>
    <w:next w:val="a"/>
    <w:link w:val="10"/>
    <w:uiPriority w:val="99"/>
    <w:qFormat/>
    <w:rsid w:val="005B31B2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31B2"/>
    <w:pPr>
      <w:keepNext/>
      <w:ind w:left="709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7744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1E7744"/>
    <w:rPr>
      <w:rFonts w:ascii="Calibri" w:hAnsi="Calibri" w:cs="Times New Roman"/>
      <w:b/>
      <w:sz w:val="28"/>
    </w:rPr>
  </w:style>
  <w:style w:type="character" w:customStyle="1" w:styleId="CharStyle3">
    <w:name w:val="Char Style 3"/>
    <w:link w:val="Style2"/>
    <w:uiPriority w:val="99"/>
    <w:locked/>
    <w:rsid w:val="001E7744"/>
    <w:rPr>
      <w:sz w:val="8"/>
      <w:shd w:val="clear" w:color="auto" w:fill="FFFFFF"/>
    </w:rPr>
  </w:style>
  <w:style w:type="paragraph" w:styleId="a3">
    <w:name w:val="Body Text"/>
    <w:basedOn w:val="a"/>
    <w:link w:val="a4"/>
    <w:uiPriority w:val="99"/>
    <w:rsid w:val="005B31B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5B31B2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0"/>
    </w:rPr>
  </w:style>
  <w:style w:type="paragraph" w:customStyle="1" w:styleId="Postan">
    <w:name w:val="Postan"/>
    <w:basedOn w:val="a"/>
    <w:uiPriority w:val="99"/>
    <w:rsid w:val="005B31B2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E7744"/>
    <w:rPr>
      <w:rFonts w:cs="Times New Roman"/>
    </w:rPr>
  </w:style>
  <w:style w:type="character" w:customStyle="1" w:styleId="a9">
    <w:name w:val="Верхний колонтитул Знак"/>
    <w:link w:val="aa"/>
    <w:uiPriority w:val="99"/>
    <w:locked/>
    <w:rsid w:val="001E7744"/>
  </w:style>
  <w:style w:type="paragraph" w:styleId="aa">
    <w:name w:val="header"/>
    <w:basedOn w:val="a"/>
    <w:link w:val="a9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11">
    <w:name w:val="Верхний колонтитул Знак1"/>
    <w:basedOn w:val="a0"/>
    <w:uiPriority w:val="99"/>
    <w:semiHidden/>
  </w:style>
  <w:style w:type="character" w:customStyle="1" w:styleId="136">
    <w:name w:val="Верхний колонтитул Знак136"/>
    <w:basedOn w:val="a0"/>
    <w:uiPriority w:val="99"/>
    <w:semiHidden/>
    <w:rPr>
      <w:rFonts w:cs="Times New Roman"/>
    </w:rPr>
  </w:style>
  <w:style w:type="character" w:customStyle="1" w:styleId="135">
    <w:name w:val="Верхний колонтитул Знак135"/>
    <w:basedOn w:val="a0"/>
    <w:uiPriority w:val="99"/>
    <w:semiHidden/>
    <w:rPr>
      <w:rFonts w:cs="Times New Roman"/>
    </w:rPr>
  </w:style>
  <w:style w:type="character" w:customStyle="1" w:styleId="134">
    <w:name w:val="Верхний колонтитул Знак134"/>
    <w:basedOn w:val="a0"/>
    <w:uiPriority w:val="99"/>
    <w:semiHidden/>
    <w:rPr>
      <w:rFonts w:cs="Times New Roman"/>
    </w:rPr>
  </w:style>
  <w:style w:type="character" w:customStyle="1" w:styleId="133">
    <w:name w:val="Верхний колонтитул Знак133"/>
    <w:basedOn w:val="a0"/>
    <w:uiPriority w:val="99"/>
    <w:semiHidden/>
    <w:rPr>
      <w:rFonts w:cs="Times New Roman"/>
    </w:rPr>
  </w:style>
  <w:style w:type="character" w:customStyle="1" w:styleId="132">
    <w:name w:val="Верхний колонтитул Знак132"/>
    <w:basedOn w:val="a0"/>
    <w:uiPriority w:val="99"/>
    <w:semiHidden/>
    <w:rPr>
      <w:rFonts w:cs="Times New Roman"/>
    </w:rPr>
  </w:style>
  <w:style w:type="character" w:customStyle="1" w:styleId="131">
    <w:name w:val="Верхний колонтитул Знак131"/>
    <w:basedOn w:val="a0"/>
    <w:uiPriority w:val="99"/>
    <w:semiHidden/>
    <w:rPr>
      <w:rFonts w:cs="Times New Roman"/>
    </w:rPr>
  </w:style>
  <w:style w:type="character" w:customStyle="1" w:styleId="130">
    <w:name w:val="Верхний колонтитул Знак130"/>
    <w:uiPriority w:val="99"/>
    <w:semiHidden/>
  </w:style>
  <w:style w:type="character" w:customStyle="1" w:styleId="129">
    <w:name w:val="Верхний колонтитул Знак129"/>
    <w:uiPriority w:val="99"/>
    <w:semiHidden/>
  </w:style>
  <w:style w:type="character" w:customStyle="1" w:styleId="128">
    <w:name w:val="Верхний колонтитул Знак128"/>
    <w:uiPriority w:val="99"/>
    <w:semiHidden/>
  </w:style>
  <w:style w:type="character" w:customStyle="1" w:styleId="127">
    <w:name w:val="Верхний колонтитул Знак127"/>
    <w:uiPriority w:val="99"/>
    <w:semiHidden/>
  </w:style>
  <w:style w:type="character" w:customStyle="1" w:styleId="126">
    <w:name w:val="Верхний колонтитул Знак126"/>
    <w:uiPriority w:val="99"/>
    <w:semiHidden/>
  </w:style>
  <w:style w:type="character" w:customStyle="1" w:styleId="125">
    <w:name w:val="Верхний колонтитул Знак125"/>
    <w:uiPriority w:val="99"/>
    <w:semiHidden/>
  </w:style>
  <w:style w:type="character" w:customStyle="1" w:styleId="124">
    <w:name w:val="Верхний колонтитул Знак124"/>
    <w:uiPriority w:val="99"/>
    <w:semiHidden/>
  </w:style>
  <w:style w:type="character" w:customStyle="1" w:styleId="123">
    <w:name w:val="Верхний колонтитул Знак123"/>
    <w:uiPriority w:val="99"/>
    <w:semiHidden/>
  </w:style>
  <w:style w:type="character" w:customStyle="1" w:styleId="122">
    <w:name w:val="Верхний колонтитул Знак122"/>
    <w:uiPriority w:val="99"/>
    <w:semiHidden/>
  </w:style>
  <w:style w:type="character" w:customStyle="1" w:styleId="121">
    <w:name w:val="Верхний колонтитул Знак121"/>
    <w:uiPriority w:val="99"/>
    <w:semiHidden/>
  </w:style>
  <w:style w:type="character" w:customStyle="1" w:styleId="120">
    <w:name w:val="Верхний колонтитул Знак120"/>
    <w:uiPriority w:val="99"/>
    <w:semiHidden/>
  </w:style>
  <w:style w:type="character" w:customStyle="1" w:styleId="119">
    <w:name w:val="Верхний колонтитул Знак119"/>
    <w:uiPriority w:val="99"/>
    <w:semiHidden/>
  </w:style>
  <w:style w:type="character" w:customStyle="1" w:styleId="118">
    <w:name w:val="Верхний колонтитул Знак118"/>
    <w:uiPriority w:val="99"/>
    <w:semiHidden/>
  </w:style>
  <w:style w:type="character" w:customStyle="1" w:styleId="117">
    <w:name w:val="Верхний колонтитул Знак117"/>
    <w:uiPriority w:val="99"/>
    <w:semiHidden/>
  </w:style>
  <w:style w:type="character" w:customStyle="1" w:styleId="116">
    <w:name w:val="Верхний колонтитул Знак116"/>
    <w:uiPriority w:val="99"/>
    <w:semiHidden/>
  </w:style>
  <w:style w:type="character" w:customStyle="1" w:styleId="115">
    <w:name w:val="Верхний колонтитул Знак115"/>
    <w:uiPriority w:val="99"/>
    <w:semiHidden/>
  </w:style>
  <w:style w:type="character" w:customStyle="1" w:styleId="114">
    <w:name w:val="Верхний колонтитул Знак114"/>
    <w:uiPriority w:val="99"/>
    <w:semiHidden/>
  </w:style>
  <w:style w:type="character" w:customStyle="1" w:styleId="113">
    <w:name w:val="Верхний колонтитул Знак113"/>
    <w:uiPriority w:val="99"/>
    <w:semiHidden/>
  </w:style>
  <w:style w:type="character" w:customStyle="1" w:styleId="112">
    <w:name w:val="Верхний колонтитул Знак112"/>
    <w:uiPriority w:val="99"/>
    <w:semiHidden/>
  </w:style>
  <w:style w:type="character" w:customStyle="1" w:styleId="111">
    <w:name w:val="Верхний колонтитул Знак111"/>
    <w:uiPriority w:val="99"/>
    <w:semiHidden/>
  </w:style>
  <w:style w:type="character" w:customStyle="1" w:styleId="110">
    <w:name w:val="Верхний колонтитул Знак110"/>
    <w:uiPriority w:val="99"/>
    <w:semiHidden/>
    <w:rPr>
      <w:sz w:val="20"/>
    </w:rPr>
  </w:style>
  <w:style w:type="character" w:customStyle="1" w:styleId="19">
    <w:name w:val="Верхний колонтитул Знак19"/>
    <w:uiPriority w:val="99"/>
    <w:semiHidden/>
    <w:rPr>
      <w:sz w:val="20"/>
    </w:rPr>
  </w:style>
  <w:style w:type="character" w:customStyle="1" w:styleId="18">
    <w:name w:val="Верхний колонтитул Знак18"/>
    <w:uiPriority w:val="99"/>
    <w:semiHidden/>
    <w:rPr>
      <w:sz w:val="20"/>
    </w:rPr>
  </w:style>
  <w:style w:type="character" w:customStyle="1" w:styleId="17">
    <w:name w:val="Верхний колонтитул Знак17"/>
    <w:uiPriority w:val="99"/>
    <w:semiHidden/>
    <w:rPr>
      <w:sz w:val="20"/>
    </w:rPr>
  </w:style>
  <w:style w:type="character" w:customStyle="1" w:styleId="16">
    <w:name w:val="Верхний колонтитул Знак16"/>
    <w:uiPriority w:val="99"/>
    <w:semiHidden/>
    <w:rPr>
      <w:sz w:val="20"/>
    </w:rPr>
  </w:style>
  <w:style w:type="character" w:customStyle="1" w:styleId="15">
    <w:name w:val="Верхний колонтитул Знак15"/>
    <w:uiPriority w:val="99"/>
    <w:semiHidden/>
    <w:rPr>
      <w:sz w:val="20"/>
    </w:rPr>
  </w:style>
  <w:style w:type="character" w:customStyle="1" w:styleId="14">
    <w:name w:val="Верхний колонтитул Знак14"/>
    <w:uiPriority w:val="99"/>
    <w:semiHidden/>
    <w:rPr>
      <w:sz w:val="20"/>
    </w:rPr>
  </w:style>
  <w:style w:type="character" w:customStyle="1" w:styleId="13">
    <w:name w:val="Верхний колонтитул Знак13"/>
    <w:uiPriority w:val="99"/>
    <w:semiHidden/>
    <w:rPr>
      <w:sz w:val="20"/>
    </w:rPr>
  </w:style>
  <w:style w:type="character" w:customStyle="1" w:styleId="12">
    <w:name w:val="Верхний колонтитул Знак12"/>
    <w:uiPriority w:val="99"/>
    <w:semiHidden/>
    <w:rPr>
      <w:sz w:val="20"/>
    </w:rPr>
  </w:style>
  <w:style w:type="character" w:customStyle="1" w:styleId="11a">
    <w:name w:val="Верхний колонтитул Знак11"/>
    <w:uiPriority w:val="99"/>
    <w:semiHidden/>
    <w:rPr>
      <w:sz w:val="20"/>
    </w:rPr>
  </w:style>
  <w:style w:type="paragraph" w:styleId="ab">
    <w:name w:val="List Paragraph"/>
    <w:basedOn w:val="a"/>
    <w:uiPriority w:val="99"/>
    <w:qFormat/>
    <w:rsid w:val="001E7744"/>
    <w:pPr>
      <w:widowControl w:val="0"/>
      <w:ind w:left="720"/>
    </w:pPr>
    <w:rPr>
      <w:color w:val="000000"/>
      <w:sz w:val="24"/>
      <w:szCs w:val="24"/>
    </w:rPr>
  </w:style>
  <w:style w:type="character" w:styleId="ac">
    <w:name w:val="page number"/>
    <w:basedOn w:val="a0"/>
    <w:uiPriority w:val="99"/>
    <w:rsid w:val="005B31B2"/>
    <w:rPr>
      <w:rFonts w:cs="Times New Roman"/>
    </w:rPr>
  </w:style>
  <w:style w:type="character" w:customStyle="1" w:styleId="CharStyle5">
    <w:name w:val="Char Style 5"/>
    <w:link w:val="Style4"/>
    <w:uiPriority w:val="99"/>
    <w:locked/>
    <w:rsid w:val="001E7744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E774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E7744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E7744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E7744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E7744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E7744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E7744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E7744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E7744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E774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E7744"/>
    <w:rPr>
      <w:sz w:val="10"/>
      <w:u w:val="none"/>
    </w:rPr>
  </w:style>
  <w:style w:type="character" w:customStyle="1" w:styleId="CharStyle24">
    <w:name w:val="Char Style 24"/>
    <w:uiPriority w:val="99"/>
    <w:rsid w:val="001E7744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E7744"/>
    <w:pPr>
      <w:widowControl w:val="0"/>
      <w:shd w:val="clear" w:color="auto" w:fill="FFFFFF"/>
      <w:spacing w:after="60" w:line="110" w:lineRule="exact"/>
    </w:pPr>
    <w:rPr>
      <w:sz w:val="8"/>
      <w:szCs w:val="8"/>
    </w:rPr>
  </w:style>
  <w:style w:type="paragraph" w:customStyle="1" w:styleId="Style4">
    <w:name w:val="Style 4"/>
    <w:basedOn w:val="a"/>
    <w:link w:val="CharStyle5"/>
    <w:uiPriority w:val="99"/>
    <w:rsid w:val="001E7744"/>
    <w:pPr>
      <w:widowControl w:val="0"/>
      <w:shd w:val="clear" w:color="auto" w:fill="FFFFFF"/>
      <w:spacing w:line="240" w:lineRule="atLeast"/>
    </w:pPr>
    <w:rPr>
      <w:sz w:val="10"/>
      <w:szCs w:val="10"/>
    </w:rPr>
  </w:style>
  <w:style w:type="paragraph" w:customStyle="1" w:styleId="Style7">
    <w:name w:val="Style 7"/>
    <w:basedOn w:val="a"/>
    <w:link w:val="CharStyle8"/>
    <w:uiPriority w:val="99"/>
    <w:rsid w:val="001E7744"/>
    <w:pPr>
      <w:widowControl w:val="0"/>
      <w:shd w:val="clear" w:color="auto" w:fill="FFFFFF"/>
      <w:spacing w:before="60" w:after="60" w:line="149" w:lineRule="exact"/>
    </w:pPr>
    <w:rPr>
      <w:b/>
      <w:bCs/>
      <w:sz w:val="10"/>
      <w:szCs w:val="10"/>
    </w:rPr>
  </w:style>
  <w:style w:type="paragraph" w:customStyle="1" w:styleId="Style11">
    <w:name w:val="Style 11"/>
    <w:basedOn w:val="a"/>
    <w:link w:val="CharStyle12"/>
    <w:uiPriority w:val="99"/>
    <w:rsid w:val="001E7744"/>
    <w:pPr>
      <w:widowControl w:val="0"/>
      <w:shd w:val="clear" w:color="auto" w:fill="FFFFFF"/>
      <w:spacing w:line="240" w:lineRule="atLeast"/>
      <w:outlineLvl w:val="0"/>
    </w:pPr>
    <w:rPr>
      <w:b/>
      <w:bCs/>
      <w:sz w:val="13"/>
      <w:szCs w:val="13"/>
    </w:rPr>
  </w:style>
  <w:style w:type="paragraph" w:customStyle="1" w:styleId="Style14">
    <w:name w:val="Style 14"/>
    <w:basedOn w:val="a"/>
    <w:link w:val="CharStyle15"/>
    <w:uiPriority w:val="99"/>
    <w:rsid w:val="001E7744"/>
    <w:pPr>
      <w:widowControl w:val="0"/>
      <w:shd w:val="clear" w:color="auto" w:fill="FFFFFF"/>
      <w:spacing w:line="240" w:lineRule="atLeast"/>
      <w:ind w:hanging="440"/>
      <w:jc w:val="both"/>
    </w:pPr>
    <w:rPr>
      <w:sz w:val="9"/>
      <w:szCs w:val="9"/>
    </w:rPr>
  </w:style>
  <w:style w:type="paragraph" w:customStyle="1" w:styleId="Style18">
    <w:name w:val="Style 18"/>
    <w:basedOn w:val="a"/>
    <w:link w:val="CharStyle19"/>
    <w:uiPriority w:val="99"/>
    <w:rsid w:val="001E7744"/>
    <w:pPr>
      <w:widowControl w:val="0"/>
      <w:shd w:val="clear" w:color="auto" w:fill="FFFFFF"/>
      <w:spacing w:after="120" w:line="240" w:lineRule="atLeast"/>
      <w:outlineLvl w:val="1"/>
    </w:pPr>
    <w:rPr>
      <w:b/>
      <w:bCs/>
      <w:sz w:val="11"/>
      <w:szCs w:val="11"/>
    </w:rPr>
  </w:style>
  <w:style w:type="paragraph" w:customStyle="1" w:styleId="Style21">
    <w:name w:val="Style 21"/>
    <w:basedOn w:val="a"/>
    <w:link w:val="CharStyle22"/>
    <w:uiPriority w:val="99"/>
    <w:rsid w:val="001E7744"/>
    <w:pPr>
      <w:widowControl w:val="0"/>
      <w:shd w:val="clear" w:color="auto" w:fill="FFFFFF"/>
      <w:spacing w:line="240" w:lineRule="atLeast"/>
    </w:pPr>
    <w:rPr>
      <w:b/>
      <w:bCs/>
      <w:sz w:val="10"/>
      <w:szCs w:val="10"/>
    </w:rPr>
  </w:style>
  <w:style w:type="paragraph" w:styleId="ad">
    <w:name w:val="Balloon Text"/>
    <w:basedOn w:val="a"/>
    <w:link w:val="ae"/>
    <w:uiPriority w:val="99"/>
    <w:semiHidden/>
    <w:rsid w:val="001E7744"/>
    <w:pPr>
      <w:widowControl w:val="0"/>
    </w:pPr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E7744"/>
    <w:rPr>
      <w:rFonts w:ascii="Tahoma" w:hAnsi="Tahoma" w:cs="Times New Roman"/>
      <w:color w:val="000000"/>
      <w:sz w:val="16"/>
    </w:rPr>
  </w:style>
  <w:style w:type="table" w:styleId="af">
    <w:name w:val="Table Grid"/>
    <w:basedOn w:val="a1"/>
    <w:uiPriority w:val="99"/>
    <w:rsid w:val="001E7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1E7744"/>
    <w:pPr>
      <w:widowControl w:val="0"/>
    </w:pPr>
    <w:rPr>
      <w:color w:val="000000"/>
    </w:rPr>
  </w:style>
  <w:style w:type="character" w:customStyle="1" w:styleId="af1">
    <w:name w:val="Текст сноски Знак"/>
    <w:basedOn w:val="a0"/>
    <w:link w:val="af0"/>
    <w:uiPriority w:val="99"/>
    <w:locked/>
    <w:rsid w:val="001E7744"/>
    <w:rPr>
      <w:rFonts w:cs="Times New Roman"/>
      <w:color w:val="000000"/>
    </w:rPr>
  </w:style>
  <w:style w:type="character" w:styleId="af2">
    <w:name w:val="footnote reference"/>
    <w:basedOn w:val="a0"/>
    <w:uiPriority w:val="99"/>
    <w:semiHidden/>
    <w:rsid w:val="001E774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E7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basedOn w:val="a0"/>
    <w:uiPriority w:val="99"/>
    <w:rsid w:val="001E7744"/>
    <w:rPr>
      <w:rFonts w:cs="Times New Roman"/>
      <w:color w:val="0000FF"/>
      <w:u w:val="single"/>
    </w:rPr>
  </w:style>
  <w:style w:type="paragraph" w:customStyle="1" w:styleId="ConsPlusNormal">
    <w:name w:val="ConsPlusNormal"/>
    <w:rsid w:val="001E7744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x1a">
    <w:name w:val="x1a"/>
    <w:rsid w:val="001F2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9228E-740B-41EE-B4CC-7C3778FA9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Ростовская область</Company>
  <LinksUpToDate>false</LinksUpToDate>
  <CharactersWithSpaces>11744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Альпер Екатерина Сергеевна</dc:creator>
  <cp:lastModifiedBy>Надежда Финаева</cp:lastModifiedBy>
  <cp:revision>2</cp:revision>
  <cp:lastPrinted>2019-04-02T08:17:00Z</cp:lastPrinted>
  <dcterms:created xsi:type="dcterms:W3CDTF">2019-07-02T09:53:00Z</dcterms:created>
  <dcterms:modified xsi:type="dcterms:W3CDTF">2019-07-02T09:53:00Z</dcterms:modified>
</cp:coreProperties>
</file>