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253DF2" w14:textId="31F62189" w:rsidR="00E70A50" w:rsidRPr="004779FC" w:rsidRDefault="00E70A50" w:rsidP="00E70A50">
      <w:pPr>
        <w:jc w:val="center"/>
        <w:rPr>
          <w:rFonts w:eastAsiaTheme="minorHAnsi"/>
          <w:sz w:val="28"/>
          <w:szCs w:val="28"/>
          <w:lang w:eastAsia="en-US"/>
        </w:rPr>
      </w:pPr>
      <w:r w:rsidRPr="004779FC">
        <w:rPr>
          <w:rFonts w:eastAsiaTheme="minorHAnsi"/>
          <w:sz w:val="28"/>
          <w:szCs w:val="28"/>
          <w:lang w:eastAsia="en-US"/>
        </w:rPr>
        <w:t>ПЕРЕЧЕНЬ ВОПРОСОВ</w:t>
      </w:r>
    </w:p>
    <w:p w14:paraId="3EC6610E" w14:textId="77777777" w:rsidR="00E70A50" w:rsidRPr="004779FC" w:rsidRDefault="00E70A50" w:rsidP="00E70A50">
      <w:pPr>
        <w:jc w:val="center"/>
        <w:rPr>
          <w:rFonts w:eastAsiaTheme="minorHAnsi"/>
          <w:sz w:val="28"/>
          <w:szCs w:val="28"/>
          <w:lang w:eastAsia="en-US"/>
        </w:rPr>
      </w:pPr>
      <w:r w:rsidRPr="004779FC">
        <w:rPr>
          <w:rFonts w:eastAsiaTheme="minorHAnsi"/>
          <w:sz w:val="28"/>
          <w:szCs w:val="28"/>
          <w:lang w:eastAsia="en-US"/>
        </w:rPr>
        <w:t>для участников публичных консультаций</w:t>
      </w:r>
    </w:p>
    <w:p w14:paraId="5B861E64" w14:textId="77777777" w:rsidR="00E70A50" w:rsidRPr="004779FC" w:rsidRDefault="00E70A50" w:rsidP="00E70A50">
      <w:pPr>
        <w:jc w:val="center"/>
        <w:rPr>
          <w:rFonts w:eastAsiaTheme="minorHAnsi"/>
          <w:sz w:val="28"/>
          <w:szCs w:val="28"/>
          <w:lang w:eastAsia="en-US"/>
        </w:rPr>
      </w:pPr>
      <w:r w:rsidRPr="004779FC">
        <w:rPr>
          <w:rFonts w:eastAsiaTheme="minorHAnsi"/>
          <w:sz w:val="28"/>
          <w:szCs w:val="28"/>
          <w:lang w:eastAsia="en-US"/>
        </w:rPr>
        <w:t>по обсуждению проекта правового акта и сводного отчета</w:t>
      </w:r>
    </w:p>
    <w:p w14:paraId="4348C708" w14:textId="77777777" w:rsidR="00E70A50" w:rsidRPr="004779FC" w:rsidRDefault="00E70A50" w:rsidP="00E70A50">
      <w:pPr>
        <w:jc w:val="center"/>
        <w:rPr>
          <w:rFonts w:eastAsiaTheme="minorHAnsi"/>
          <w:sz w:val="28"/>
          <w:szCs w:val="28"/>
          <w:lang w:eastAsia="en-US"/>
        </w:rPr>
      </w:pPr>
    </w:p>
    <w:p w14:paraId="6FE91342" w14:textId="26210A69" w:rsidR="00E70A50" w:rsidRPr="004779FC" w:rsidRDefault="00E70A50" w:rsidP="00E70A50">
      <w:pPr>
        <w:jc w:val="both"/>
        <w:rPr>
          <w:rFonts w:eastAsiaTheme="minorHAnsi"/>
          <w:sz w:val="28"/>
          <w:szCs w:val="28"/>
          <w:lang w:eastAsia="en-US"/>
        </w:rPr>
      </w:pPr>
      <w:r w:rsidRPr="004779FC">
        <w:rPr>
          <w:rFonts w:eastAsiaTheme="minorHAnsi"/>
          <w:sz w:val="28"/>
          <w:szCs w:val="28"/>
          <w:lang w:eastAsia="en-US"/>
        </w:rPr>
        <w:t>1. Актуальна ли проблема, на решение которой направлено предлагаемое правовое регулирование</w:t>
      </w:r>
      <w:r w:rsidR="005B267A">
        <w:rPr>
          <w:rFonts w:eastAsiaTheme="minorHAnsi"/>
          <w:sz w:val="28"/>
          <w:szCs w:val="28"/>
          <w:lang w:eastAsia="en-US"/>
        </w:rPr>
        <w:t>?</w:t>
      </w:r>
    </w:p>
    <w:p w14:paraId="5B94C748" w14:textId="4A7146B5" w:rsidR="00E70A50" w:rsidRPr="004779FC" w:rsidRDefault="00E70A50" w:rsidP="00E70A50">
      <w:pPr>
        <w:jc w:val="both"/>
        <w:rPr>
          <w:rFonts w:eastAsiaTheme="minorHAnsi"/>
          <w:sz w:val="28"/>
          <w:szCs w:val="28"/>
          <w:lang w:eastAsia="en-US"/>
        </w:rPr>
      </w:pPr>
      <w:r w:rsidRPr="004779FC">
        <w:rPr>
          <w:rFonts w:eastAsiaTheme="minorHAnsi"/>
          <w:sz w:val="28"/>
          <w:szCs w:val="28"/>
          <w:lang w:eastAsia="en-US"/>
        </w:rPr>
        <w:t>________________________________________________________________________</w:t>
      </w:r>
    </w:p>
    <w:p w14:paraId="75ADFC2E" w14:textId="7814C91E" w:rsidR="00E70A50" w:rsidRPr="004779FC" w:rsidRDefault="00E70A50" w:rsidP="004779FC">
      <w:pPr>
        <w:spacing w:before="240"/>
        <w:jc w:val="both"/>
        <w:rPr>
          <w:rFonts w:eastAsiaTheme="minorHAnsi"/>
          <w:sz w:val="28"/>
          <w:szCs w:val="28"/>
          <w:lang w:eastAsia="en-US"/>
        </w:rPr>
      </w:pPr>
      <w:r w:rsidRPr="004779FC">
        <w:rPr>
          <w:rFonts w:eastAsiaTheme="minorHAnsi"/>
          <w:sz w:val="28"/>
          <w:szCs w:val="28"/>
          <w:lang w:eastAsia="en-US"/>
        </w:rPr>
        <w:t>2. Насколько вариант, предлагаемого правового регулирования соотносится с проблемой, на решение которой оно направлено</w:t>
      </w:r>
      <w:r w:rsidR="005B267A">
        <w:rPr>
          <w:rFonts w:eastAsiaTheme="minorHAnsi"/>
          <w:sz w:val="28"/>
          <w:szCs w:val="28"/>
          <w:lang w:eastAsia="en-US"/>
        </w:rPr>
        <w:t>?</w:t>
      </w:r>
    </w:p>
    <w:p w14:paraId="2EB0678C" w14:textId="76B26198" w:rsidR="00E70A50" w:rsidRPr="004779FC" w:rsidRDefault="00E70A50" w:rsidP="00E70A50">
      <w:pPr>
        <w:jc w:val="both"/>
        <w:rPr>
          <w:rFonts w:eastAsiaTheme="minorHAnsi"/>
          <w:sz w:val="28"/>
          <w:szCs w:val="28"/>
          <w:lang w:eastAsia="en-US"/>
        </w:rPr>
      </w:pPr>
      <w:r w:rsidRPr="004779FC">
        <w:rPr>
          <w:rFonts w:eastAsiaTheme="minorHAnsi"/>
          <w:sz w:val="28"/>
          <w:szCs w:val="28"/>
          <w:lang w:eastAsia="en-US"/>
        </w:rPr>
        <w:t>________________________________________________________________________</w:t>
      </w:r>
    </w:p>
    <w:p w14:paraId="408142FF" w14:textId="22725A62" w:rsidR="00E70A50" w:rsidRPr="004779FC" w:rsidRDefault="00E70A50" w:rsidP="004779FC">
      <w:pPr>
        <w:spacing w:before="240"/>
        <w:jc w:val="both"/>
        <w:rPr>
          <w:rFonts w:eastAsiaTheme="minorHAnsi"/>
          <w:sz w:val="28"/>
          <w:szCs w:val="28"/>
          <w:lang w:eastAsia="en-US"/>
        </w:rPr>
      </w:pPr>
      <w:r w:rsidRPr="004779FC">
        <w:rPr>
          <w:rFonts w:eastAsiaTheme="minorHAnsi"/>
          <w:sz w:val="28"/>
          <w:szCs w:val="28"/>
          <w:lang w:eastAsia="en-US"/>
        </w:rPr>
        <w:t xml:space="preserve">3. Достигнет ли, на Ваш взгляд, предлагаемое правовое регулирование тех целей, </w:t>
      </w:r>
      <w:r w:rsidR="004779FC">
        <w:rPr>
          <w:rFonts w:eastAsiaTheme="minorHAnsi"/>
          <w:sz w:val="28"/>
          <w:szCs w:val="28"/>
          <w:lang w:eastAsia="en-US"/>
        </w:rPr>
        <w:br/>
      </w:r>
      <w:r w:rsidRPr="004779FC">
        <w:rPr>
          <w:rFonts w:eastAsiaTheme="minorHAnsi"/>
          <w:sz w:val="28"/>
          <w:szCs w:val="28"/>
          <w:lang w:eastAsia="en-US"/>
        </w:rPr>
        <w:t>на которые оно направлено</w:t>
      </w:r>
      <w:r w:rsidR="005B267A">
        <w:rPr>
          <w:rFonts w:eastAsiaTheme="minorHAnsi"/>
          <w:sz w:val="28"/>
          <w:szCs w:val="28"/>
          <w:lang w:eastAsia="en-US"/>
        </w:rPr>
        <w:t>?</w:t>
      </w:r>
    </w:p>
    <w:p w14:paraId="39F40202" w14:textId="34570E3D" w:rsidR="00E70A50" w:rsidRPr="004779FC" w:rsidRDefault="00E70A50" w:rsidP="00E70A50">
      <w:pPr>
        <w:jc w:val="both"/>
        <w:rPr>
          <w:rFonts w:eastAsiaTheme="minorHAnsi"/>
          <w:sz w:val="28"/>
          <w:szCs w:val="28"/>
          <w:lang w:eastAsia="en-US"/>
        </w:rPr>
      </w:pPr>
      <w:r w:rsidRPr="004779FC">
        <w:rPr>
          <w:rFonts w:eastAsiaTheme="minorHAnsi"/>
          <w:sz w:val="28"/>
          <w:szCs w:val="28"/>
          <w:lang w:eastAsia="en-US"/>
        </w:rPr>
        <w:t>________________________________________________________________________</w:t>
      </w:r>
    </w:p>
    <w:p w14:paraId="60FDEA9B" w14:textId="11D44C1A" w:rsidR="00E70A50" w:rsidRPr="004779FC" w:rsidRDefault="00E70A50" w:rsidP="004779FC">
      <w:pPr>
        <w:spacing w:before="240"/>
        <w:jc w:val="both"/>
        <w:rPr>
          <w:rFonts w:eastAsiaTheme="minorHAnsi"/>
          <w:sz w:val="28"/>
          <w:szCs w:val="28"/>
          <w:lang w:eastAsia="en-US"/>
        </w:rPr>
      </w:pPr>
      <w:r w:rsidRPr="004779FC">
        <w:rPr>
          <w:rFonts w:eastAsiaTheme="minorHAnsi"/>
          <w:sz w:val="28"/>
          <w:szCs w:val="28"/>
          <w:lang w:eastAsia="en-US"/>
        </w:rPr>
        <w:t xml:space="preserve">4. Является ли выбранный вариант решения проблемы оптимальным (в том числе </w:t>
      </w:r>
      <w:r w:rsidR="004779FC">
        <w:rPr>
          <w:rFonts w:eastAsiaTheme="minorHAnsi"/>
          <w:sz w:val="28"/>
          <w:szCs w:val="28"/>
          <w:lang w:eastAsia="en-US"/>
        </w:rPr>
        <w:br/>
      </w:r>
      <w:r w:rsidRPr="004779FC">
        <w:rPr>
          <w:rFonts w:eastAsiaTheme="minorHAnsi"/>
          <w:sz w:val="28"/>
          <w:szCs w:val="28"/>
          <w:lang w:eastAsia="en-US"/>
        </w:rPr>
        <w:t xml:space="preserve">с точки зрения выгод и издержек для субъектов предпринимательской </w:t>
      </w:r>
      <w:r w:rsidR="004779FC">
        <w:rPr>
          <w:rFonts w:eastAsiaTheme="minorHAnsi"/>
          <w:sz w:val="28"/>
          <w:szCs w:val="28"/>
          <w:lang w:eastAsia="en-US"/>
        </w:rPr>
        <w:br/>
      </w:r>
      <w:r w:rsidRPr="004779FC">
        <w:rPr>
          <w:rFonts w:eastAsiaTheme="minorHAnsi"/>
          <w:sz w:val="28"/>
          <w:szCs w:val="28"/>
          <w:lang w:eastAsia="en-US"/>
        </w:rPr>
        <w:t>и инвестиционной деятельности</w:t>
      </w:r>
      <w:r w:rsidR="005B267A">
        <w:rPr>
          <w:rFonts w:eastAsiaTheme="minorHAnsi"/>
          <w:sz w:val="28"/>
          <w:szCs w:val="28"/>
          <w:lang w:eastAsia="en-US"/>
        </w:rPr>
        <w:t>)?</w:t>
      </w:r>
    </w:p>
    <w:p w14:paraId="081E1B06" w14:textId="2C8D349E" w:rsidR="00E70A50" w:rsidRPr="004779FC" w:rsidRDefault="00E70A50" w:rsidP="00E70A50">
      <w:pPr>
        <w:jc w:val="both"/>
        <w:rPr>
          <w:rFonts w:eastAsiaTheme="minorHAnsi"/>
          <w:sz w:val="28"/>
          <w:szCs w:val="28"/>
          <w:lang w:eastAsia="en-US"/>
        </w:rPr>
      </w:pPr>
      <w:r w:rsidRPr="004779FC">
        <w:rPr>
          <w:rFonts w:eastAsiaTheme="minorHAnsi"/>
          <w:sz w:val="28"/>
          <w:szCs w:val="28"/>
          <w:lang w:eastAsia="en-US"/>
        </w:rPr>
        <w:t>________________________________________________________________________</w:t>
      </w:r>
    </w:p>
    <w:p w14:paraId="05FF5913" w14:textId="54FAE5C5" w:rsidR="00E70A50" w:rsidRPr="004779FC" w:rsidRDefault="00E70A50" w:rsidP="004779FC">
      <w:pPr>
        <w:spacing w:before="240"/>
        <w:jc w:val="both"/>
        <w:rPr>
          <w:rFonts w:eastAsiaTheme="minorHAnsi"/>
          <w:sz w:val="28"/>
          <w:szCs w:val="28"/>
          <w:lang w:eastAsia="en-US"/>
        </w:rPr>
      </w:pPr>
      <w:r w:rsidRPr="004779FC">
        <w:rPr>
          <w:rFonts w:eastAsiaTheme="minorHAnsi"/>
          <w:sz w:val="28"/>
          <w:szCs w:val="28"/>
          <w:lang w:eastAsia="en-US"/>
        </w:rPr>
        <w:t>5. Существуют ли иные варианты достижения заявленных целей правового регулирования? Если да, выделите те из них, которые, по Вашему мнению, были менее затратные и/или более эффективны</w:t>
      </w:r>
      <w:r w:rsidR="005B267A">
        <w:rPr>
          <w:rFonts w:eastAsiaTheme="minorHAnsi"/>
          <w:sz w:val="28"/>
          <w:szCs w:val="28"/>
          <w:lang w:eastAsia="en-US"/>
        </w:rPr>
        <w:t>.</w:t>
      </w:r>
    </w:p>
    <w:p w14:paraId="3008E19B" w14:textId="40285F79" w:rsidR="00E70A50" w:rsidRPr="004779FC" w:rsidRDefault="00E70A50" w:rsidP="00E70A50">
      <w:pPr>
        <w:jc w:val="both"/>
        <w:rPr>
          <w:rFonts w:eastAsiaTheme="minorHAnsi"/>
          <w:sz w:val="28"/>
          <w:szCs w:val="28"/>
          <w:lang w:eastAsia="en-US"/>
        </w:rPr>
      </w:pPr>
      <w:r w:rsidRPr="004779FC">
        <w:rPr>
          <w:rFonts w:eastAsiaTheme="minorHAnsi"/>
          <w:sz w:val="28"/>
          <w:szCs w:val="28"/>
          <w:lang w:eastAsia="en-US"/>
        </w:rPr>
        <w:t>________________________________________________________________________</w:t>
      </w:r>
    </w:p>
    <w:p w14:paraId="5FC3B785" w14:textId="140E276B" w:rsidR="00E70A50" w:rsidRPr="004779FC" w:rsidRDefault="00E70A50" w:rsidP="004779FC">
      <w:pPr>
        <w:spacing w:before="240"/>
        <w:jc w:val="both"/>
        <w:rPr>
          <w:rFonts w:eastAsiaTheme="minorHAnsi"/>
          <w:sz w:val="28"/>
          <w:szCs w:val="28"/>
          <w:lang w:eastAsia="en-US"/>
        </w:rPr>
      </w:pPr>
      <w:r w:rsidRPr="004779FC">
        <w:rPr>
          <w:rFonts w:eastAsiaTheme="minorHAnsi"/>
          <w:sz w:val="28"/>
          <w:szCs w:val="28"/>
          <w:lang w:eastAsia="en-US"/>
        </w:rPr>
        <w:t>6. Существуют ли в предлагаемом правовом регулировании положения, которые необоснованно затрудняют ведение предпринимательской и инвестиционной деятельности</w:t>
      </w:r>
      <w:r w:rsidR="005B267A">
        <w:rPr>
          <w:rFonts w:eastAsiaTheme="minorHAnsi"/>
          <w:sz w:val="28"/>
          <w:szCs w:val="28"/>
          <w:lang w:eastAsia="en-US"/>
        </w:rPr>
        <w:t>?</w:t>
      </w:r>
    </w:p>
    <w:p w14:paraId="72645CB4" w14:textId="67E38922" w:rsidR="00E70A50" w:rsidRPr="004779FC" w:rsidRDefault="00E70A50" w:rsidP="00E70A50">
      <w:pPr>
        <w:jc w:val="both"/>
        <w:rPr>
          <w:rFonts w:eastAsiaTheme="minorHAnsi"/>
          <w:sz w:val="28"/>
          <w:szCs w:val="28"/>
          <w:lang w:eastAsia="en-US"/>
        </w:rPr>
      </w:pPr>
      <w:r w:rsidRPr="004779FC">
        <w:rPr>
          <w:rFonts w:eastAsiaTheme="minorHAnsi"/>
          <w:sz w:val="28"/>
          <w:szCs w:val="28"/>
          <w:lang w:eastAsia="en-US"/>
        </w:rPr>
        <w:t>________________________________________________________________________</w:t>
      </w:r>
    </w:p>
    <w:p w14:paraId="0F455B1B" w14:textId="77777777" w:rsidR="00E70A50" w:rsidRPr="004779FC" w:rsidRDefault="00E70A50" w:rsidP="004779FC">
      <w:pPr>
        <w:spacing w:before="240"/>
        <w:jc w:val="both"/>
        <w:rPr>
          <w:rFonts w:eastAsiaTheme="minorHAnsi"/>
          <w:sz w:val="28"/>
          <w:szCs w:val="28"/>
          <w:lang w:eastAsia="en-US"/>
        </w:rPr>
      </w:pPr>
      <w:r w:rsidRPr="004779FC">
        <w:rPr>
          <w:rFonts w:eastAsiaTheme="minorHAnsi"/>
          <w:sz w:val="28"/>
          <w:szCs w:val="28"/>
          <w:lang w:eastAsia="en-US"/>
        </w:rPr>
        <w:t>7. Содержит ли проект нормативного правового акта нормы, противоречащие действующему законодательству? Если да, укажите их.</w:t>
      </w:r>
    </w:p>
    <w:p w14:paraId="72C4DC12" w14:textId="1F10D7F0" w:rsidR="00E70A50" w:rsidRPr="004779FC" w:rsidRDefault="00E70A50" w:rsidP="00E70A50">
      <w:pPr>
        <w:jc w:val="both"/>
        <w:rPr>
          <w:rFonts w:eastAsiaTheme="minorHAnsi"/>
          <w:sz w:val="28"/>
          <w:szCs w:val="28"/>
          <w:lang w:eastAsia="en-US"/>
        </w:rPr>
      </w:pPr>
      <w:r w:rsidRPr="004779FC">
        <w:rPr>
          <w:rFonts w:eastAsiaTheme="minorHAnsi"/>
          <w:sz w:val="28"/>
          <w:szCs w:val="28"/>
          <w:lang w:eastAsia="en-US"/>
        </w:rPr>
        <w:t>________________________________________________________________________</w:t>
      </w:r>
    </w:p>
    <w:p w14:paraId="053B8066" w14:textId="073126C7" w:rsidR="00E70A50" w:rsidRPr="004779FC" w:rsidRDefault="00E70A50" w:rsidP="004779FC">
      <w:pPr>
        <w:spacing w:before="240"/>
        <w:jc w:val="both"/>
        <w:rPr>
          <w:rFonts w:eastAsiaTheme="minorHAnsi"/>
          <w:sz w:val="28"/>
          <w:szCs w:val="28"/>
          <w:lang w:eastAsia="en-US"/>
        </w:rPr>
      </w:pPr>
      <w:r w:rsidRPr="004779FC">
        <w:rPr>
          <w:rFonts w:eastAsiaTheme="minorHAnsi"/>
          <w:sz w:val="28"/>
          <w:szCs w:val="28"/>
          <w:lang w:eastAsia="en-US"/>
        </w:rPr>
        <w:t>8. Требуется ли переходный период для вступления в силу предлагаемого правового регулирования? Если да, укажите его продолжительность, либо какие ограничения по срокам введения нового правового регулирования необходимо учесть</w:t>
      </w:r>
      <w:r w:rsidR="005B267A">
        <w:rPr>
          <w:rFonts w:eastAsiaTheme="minorHAnsi"/>
          <w:sz w:val="28"/>
          <w:szCs w:val="28"/>
          <w:lang w:eastAsia="en-US"/>
        </w:rPr>
        <w:t>.</w:t>
      </w:r>
    </w:p>
    <w:p w14:paraId="56B98539" w14:textId="6438CBF5" w:rsidR="00E70A50" w:rsidRPr="004779FC" w:rsidRDefault="00E70A50" w:rsidP="00E70A50">
      <w:pPr>
        <w:jc w:val="both"/>
        <w:rPr>
          <w:rFonts w:eastAsiaTheme="minorHAnsi"/>
          <w:sz w:val="28"/>
          <w:szCs w:val="28"/>
          <w:lang w:eastAsia="en-US"/>
        </w:rPr>
      </w:pPr>
      <w:r w:rsidRPr="004779FC">
        <w:rPr>
          <w:rFonts w:eastAsiaTheme="minorHAnsi"/>
          <w:sz w:val="28"/>
          <w:szCs w:val="28"/>
          <w:lang w:eastAsia="en-US"/>
        </w:rPr>
        <w:t>________________________________________________________________________</w:t>
      </w:r>
    </w:p>
    <w:p w14:paraId="2638B014" w14:textId="77777777" w:rsidR="00E70A50" w:rsidRPr="004779FC" w:rsidRDefault="00E70A50" w:rsidP="004779FC">
      <w:pPr>
        <w:spacing w:before="240"/>
        <w:jc w:val="both"/>
        <w:rPr>
          <w:rFonts w:eastAsiaTheme="minorHAnsi"/>
          <w:sz w:val="28"/>
          <w:szCs w:val="28"/>
          <w:lang w:eastAsia="en-US"/>
        </w:rPr>
      </w:pPr>
      <w:r w:rsidRPr="004779FC">
        <w:rPr>
          <w:rFonts w:eastAsiaTheme="minorHAnsi"/>
          <w:sz w:val="28"/>
          <w:szCs w:val="28"/>
          <w:lang w:eastAsia="en-US"/>
        </w:rPr>
        <w:t>9. При наличие дополнительных предложений опишите их в произвольной форме и/или приложите к Вашему письму соответствующие материалы.</w:t>
      </w:r>
    </w:p>
    <w:sectPr w:rsidR="00E70A50" w:rsidRPr="004779FC" w:rsidSect="004779FC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15D"/>
    <w:rsid w:val="001A610D"/>
    <w:rsid w:val="004779FC"/>
    <w:rsid w:val="005B267A"/>
    <w:rsid w:val="008B1889"/>
    <w:rsid w:val="00E5615D"/>
    <w:rsid w:val="00E70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F4889"/>
  <w15:docId w15:val="{B5D6914F-5554-4C85-8069-BBB47514A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A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РНД Фонд</cp:lastModifiedBy>
  <cp:revision>2</cp:revision>
  <dcterms:created xsi:type="dcterms:W3CDTF">2021-04-14T09:06:00Z</dcterms:created>
  <dcterms:modified xsi:type="dcterms:W3CDTF">2021-04-14T09:06:00Z</dcterms:modified>
</cp:coreProperties>
</file>